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E70" w:rsidRDefault="00382E70" w:rsidP="00504899">
      <w:pPr>
        <w:pStyle w:val="Heading3"/>
        <w:numPr>
          <w:ilvl w:val="0"/>
          <w:numId w:val="0"/>
        </w:numPr>
        <w:tabs>
          <w:tab w:val="left" w:pos="1320"/>
          <w:tab w:val="left" w:pos="8760"/>
          <w:tab w:val="right" w:pos="9639"/>
        </w:tabs>
        <w:spacing w:beforeLines="100" w:after="120"/>
        <w:rPr>
          <w:lang w:val="en-ZA"/>
        </w:rPr>
      </w:pPr>
      <w:r>
        <w:rPr>
          <w:lang w:val="en-ZA"/>
        </w:rPr>
        <w:t xml:space="preserve">Function </w:t>
      </w:r>
      <w:proofErr w:type="spellStart"/>
      <w:r w:rsidRPr="00476FB7">
        <w:rPr>
          <w:rFonts w:ascii="Courier New" w:hAnsi="Courier New" w:cs="Courier New"/>
          <w:lang w:val="en-ZA"/>
        </w:rPr>
        <w:t>Nonlinbipl</w:t>
      </w:r>
      <w:proofErr w:type="spellEnd"/>
    </w:p>
    <w:p w:rsidR="00382E70" w:rsidRDefault="00382E70" w:rsidP="00504899">
      <w:pPr>
        <w:pStyle w:val="Normal0"/>
      </w:pPr>
      <w:r>
        <w:t xml:space="preserve">This function is used for constructing 2D nonlinear </w:t>
      </w:r>
      <w:proofErr w:type="spellStart"/>
      <w:r>
        <w:t>biplots</w:t>
      </w:r>
      <w:proofErr w:type="spellEnd"/>
      <w:r>
        <w:t xml:space="preserve"> as described in sections </w:t>
      </w:r>
      <w:r>
        <w:fldChar w:fldCharType="begin"/>
      </w:r>
      <w:r>
        <w:instrText xml:space="preserve"> REF _Ref255384272 \r \h </w:instrText>
      </w:r>
      <w:r>
        <w:fldChar w:fldCharType="separate"/>
      </w:r>
      <w:r>
        <w:t>5.3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_Ref255384283 \r \h </w:instrText>
      </w:r>
      <w:r>
        <w:fldChar w:fldCharType="separate"/>
      </w:r>
      <w:r>
        <w:t>5.5</w:t>
      </w:r>
      <w:r>
        <w:fldChar w:fldCharType="end"/>
      </w:r>
      <w:r>
        <w:t xml:space="preserve">. Its call and usage as far as the following arguments are concerned, is similar to </w:t>
      </w:r>
      <w:proofErr w:type="spellStart"/>
      <w:r w:rsidRPr="00476FB7">
        <w:rPr>
          <w:rStyle w:val="RtextChar"/>
        </w:rPr>
        <w:t>PCAbipl</w:t>
      </w:r>
      <w:proofErr w:type="spellEnd"/>
      <w:r>
        <w:t xml:space="preserve"> as described in section </w:t>
      </w:r>
      <w:r w:rsidRPr="00A150CD">
        <w:t>3.7.1</w:t>
      </w:r>
      <w:r>
        <w:t>:</w:t>
      </w:r>
    </w:p>
    <w:p w:rsidR="00382E70" w:rsidRDefault="00382E70" w:rsidP="00382E70"/>
    <w:tbl>
      <w:tblPr>
        <w:tblW w:w="5000" w:type="pct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3"/>
        <w:gridCol w:w="2494"/>
        <w:gridCol w:w="2494"/>
        <w:gridCol w:w="2778"/>
      </w:tblGrid>
      <w:tr w:rsidR="00382E70" w:rsidRPr="00476FB7" w:rsidTr="004C3CBB">
        <w:tc>
          <w:tcPr>
            <w:tcW w:w="997" w:type="pct"/>
          </w:tcPr>
          <w:p w:rsidR="00382E70" w:rsidRPr="00476FB7" w:rsidRDefault="00382E70" w:rsidP="004C3CBB">
            <w:pPr>
              <w:pStyle w:val="Rtext"/>
            </w:pPr>
            <w:r w:rsidRPr="00476FB7">
              <w:t>X</w:t>
            </w:r>
          </w:p>
        </w:tc>
        <w:tc>
          <w:tcPr>
            <w:tcW w:w="1286" w:type="pct"/>
          </w:tcPr>
          <w:p w:rsidR="00382E70" w:rsidRPr="00476FB7" w:rsidRDefault="00382E70" w:rsidP="004C3CBB">
            <w:pPr>
              <w:pStyle w:val="Rtext"/>
            </w:pPr>
            <w:r w:rsidRPr="00476FB7">
              <w:t>between</w:t>
            </w:r>
          </w:p>
        </w:tc>
        <w:tc>
          <w:tcPr>
            <w:tcW w:w="1286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line.length</w:t>
            </w:r>
            <w:proofErr w:type="spellEnd"/>
          </w:p>
        </w:tc>
        <w:tc>
          <w:tcPr>
            <w:tcW w:w="1431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pch.samples</w:t>
            </w:r>
            <w:proofErr w:type="spellEnd"/>
          </w:p>
        </w:tc>
      </w:tr>
      <w:tr w:rsidR="00382E70" w:rsidRPr="00476FB7" w:rsidTr="004C3CBB">
        <w:tc>
          <w:tcPr>
            <w:tcW w:w="997" w:type="pct"/>
          </w:tcPr>
          <w:p w:rsidR="00382E70" w:rsidRPr="00476FB7" w:rsidRDefault="00382E70" w:rsidP="004C3CBB">
            <w:pPr>
              <w:pStyle w:val="Rtext"/>
            </w:pPr>
            <w:r>
              <w:t>G</w:t>
            </w:r>
          </w:p>
        </w:tc>
        <w:tc>
          <w:tcPr>
            <w:tcW w:w="1286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between.columns</w:t>
            </w:r>
            <w:proofErr w:type="spellEnd"/>
          </w:p>
        </w:tc>
        <w:tc>
          <w:tcPr>
            <w:tcW w:w="1286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line.size</w:t>
            </w:r>
            <w:proofErr w:type="spellEnd"/>
          </w:p>
        </w:tc>
        <w:tc>
          <w:tcPr>
            <w:tcW w:w="1431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pch.samples.size</w:t>
            </w:r>
            <w:proofErr w:type="spellEnd"/>
          </w:p>
        </w:tc>
      </w:tr>
      <w:tr w:rsidR="00382E70" w:rsidRPr="00476FB7" w:rsidTr="004C3CBB">
        <w:tc>
          <w:tcPr>
            <w:tcW w:w="997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X.new</w:t>
            </w:r>
            <w:r>
              <w:t>.samples</w:t>
            </w:r>
            <w:proofErr w:type="spellEnd"/>
          </w:p>
        </w:tc>
        <w:tc>
          <w:tcPr>
            <w:tcW w:w="1286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char.legend.size</w:t>
            </w:r>
            <w:proofErr w:type="spellEnd"/>
          </w:p>
        </w:tc>
        <w:tc>
          <w:tcPr>
            <w:tcW w:w="1286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line.width</w:t>
            </w:r>
            <w:proofErr w:type="spellEnd"/>
          </w:p>
        </w:tc>
        <w:tc>
          <w:tcPr>
            <w:tcW w:w="1431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predictions.sample</w:t>
            </w:r>
            <w:proofErr w:type="spellEnd"/>
          </w:p>
        </w:tc>
      </w:tr>
      <w:tr w:rsidR="00382E70" w:rsidRPr="00476FB7" w:rsidTr="004C3CBB">
        <w:tc>
          <w:tcPr>
            <w:tcW w:w="997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scaled.mat</w:t>
            </w:r>
            <w:proofErr w:type="spellEnd"/>
          </w:p>
        </w:tc>
        <w:tc>
          <w:tcPr>
            <w:tcW w:w="1286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c.hull.n</w:t>
            </w:r>
            <w:proofErr w:type="spellEnd"/>
          </w:p>
        </w:tc>
        <w:tc>
          <w:tcPr>
            <w:tcW w:w="1286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marker.size</w:t>
            </w:r>
            <w:proofErr w:type="spellEnd"/>
          </w:p>
        </w:tc>
        <w:tc>
          <w:tcPr>
            <w:tcW w:w="1431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specify.bags</w:t>
            </w:r>
            <w:proofErr w:type="spellEnd"/>
          </w:p>
        </w:tc>
      </w:tr>
      <w:tr w:rsidR="00382E70" w:rsidRPr="00476FB7" w:rsidTr="004C3CBB">
        <w:tc>
          <w:tcPr>
            <w:tcW w:w="997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e.vects</w:t>
            </w:r>
            <w:proofErr w:type="spellEnd"/>
          </w:p>
        </w:tc>
        <w:tc>
          <w:tcPr>
            <w:tcW w:w="1286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colour.scheme</w:t>
            </w:r>
            <w:proofErr w:type="spellEnd"/>
          </w:p>
        </w:tc>
        <w:tc>
          <w:tcPr>
            <w:tcW w:w="1286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max.num</w:t>
            </w:r>
            <w:proofErr w:type="spellEnd"/>
          </w:p>
        </w:tc>
        <w:tc>
          <w:tcPr>
            <w:tcW w:w="1431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specify.classes</w:t>
            </w:r>
            <w:proofErr w:type="spellEnd"/>
          </w:p>
        </w:tc>
      </w:tr>
      <w:tr w:rsidR="00382E70" w:rsidRPr="00476FB7" w:rsidTr="004C3CBB">
        <w:tc>
          <w:tcPr>
            <w:tcW w:w="997" w:type="pct"/>
          </w:tcPr>
          <w:p w:rsidR="00382E70" w:rsidRPr="00476FB7" w:rsidRDefault="00382E70" w:rsidP="004C3CBB">
            <w:pPr>
              <w:pStyle w:val="Rtext"/>
            </w:pPr>
            <w:r w:rsidRPr="00476FB7">
              <w:t>alpha</w:t>
            </w:r>
          </w:p>
        </w:tc>
        <w:tc>
          <w:tcPr>
            <w:tcW w:w="1286" w:type="pct"/>
          </w:tcPr>
          <w:p w:rsidR="00382E70" w:rsidRPr="00476FB7" w:rsidRDefault="00382E70" w:rsidP="004C3CBB">
            <w:pPr>
              <w:pStyle w:val="Rtext"/>
            </w:pPr>
            <w:r w:rsidRPr="00476FB7">
              <w:t>colours</w:t>
            </w:r>
          </w:p>
        </w:tc>
        <w:tc>
          <w:tcPr>
            <w:tcW w:w="1286" w:type="pct"/>
          </w:tcPr>
          <w:p w:rsidR="00382E70" w:rsidRPr="00476FB7" w:rsidRDefault="00382E70" w:rsidP="004C3CBB">
            <w:pPr>
              <w:pStyle w:val="Rtext"/>
            </w:pPr>
            <w:r w:rsidRPr="00476FB7">
              <w:t>n.int</w:t>
            </w:r>
          </w:p>
        </w:tc>
        <w:tc>
          <w:tcPr>
            <w:tcW w:w="1431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text.width.mult</w:t>
            </w:r>
            <w:proofErr w:type="spellEnd"/>
          </w:p>
        </w:tc>
      </w:tr>
      <w:tr w:rsidR="00382E70" w:rsidRPr="00476FB7" w:rsidTr="004C3CBB">
        <w:tc>
          <w:tcPr>
            <w:tcW w:w="997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ax</w:t>
            </w:r>
            <w:proofErr w:type="spellEnd"/>
          </w:p>
        </w:tc>
        <w:tc>
          <w:tcPr>
            <w:tcW w:w="1286" w:type="pct"/>
          </w:tcPr>
          <w:p w:rsidR="00382E70" w:rsidRPr="00476FB7" w:rsidRDefault="00382E70" w:rsidP="004C3CBB">
            <w:pPr>
              <w:pStyle w:val="Rtext"/>
            </w:pPr>
            <w:r w:rsidRPr="00476FB7">
              <w:t>columns</w:t>
            </w:r>
          </w:p>
        </w:tc>
        <w:tc>
          <w:tcPr>
            <w:tcW w:w="1286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parlegendmar</w:t>
            </w:r>
            <w:proofErr w:type="spellEnd"/>
          </w:p>
        </w:tc>
        <w:tc>
          <w:tcPr>
            <w:tcW w:w="1431" w:type="pct"/>
          </w:tcPr>
          <w:p w:rsidR="00382E70" w:rsidRPr="00476FB7" w:rsidRDefault="00382E70" w:rsidP="004C3CBB">
            <w:pPr>
              <w:pStyle w:val="Rtext"/>
            </w:pPr>
            <w:r w:rsidRPr="00476FB7">
              <w:t>Title</w:t>
            </w:r>
          </w:p>
        </w:tc>
      </w:tr>
      <w:tr w:rsidR="00382E70" w:rsidRPr="00476FB7" w:rsidTr="004C3CBB">
        <w:tc>
          <w:tcPr>
            <w:tcW w:w="997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ax.name.col</w:t>
            </w:r>
            <w:proofErr w:type="spellEnd"/>
          </w:p>
        </w:tc>
        <w:tc>
          <w:tcPr>
            <w:tcW w:w="1286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exp.factor</w:t>
            </w:r>
            <w:proofErr w:type="spellEnd"/>
          </w:p>
        </w:tc>
        <w:tc>
          <w:tcPr>
            <w:tcW w:w="1286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parplotmar</w:t>
            </w:r>
            <w:proofErr w:type="spellEnd"/>
          </w:p>
        </w:tc>
        <w:tc>
          <w:tcPr>
            <w:tcW w:w="1431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Tukey.median</w:t>
            </w:r>
            <w:proofErr w:type="spellEnd"/>
          </w:p>
        </w:tc>
      </w:tr>
      <w:tr w:rsidR="00382E70" w:rsidRPr="00476FB7" w:rsidTr="004C3CBB">
        <w:tc>
          <w:tcPr>
            <w:tcW w:w="997" w:type="pct"/>
          </w:tcPr>
          <w:p w:rsidR="00382E70" w:rsidRPr="00476FB7" w:rsidRDefault="00382E70" w:rsidP="004C3CBB">
            <w:pPr>
              <w:pStyle w:val="Rtext"/>
            </w:pPr>
            <w:bookmarkStart w:id="0" w:name="_GoBack"/>
            <w:bookmarkEnd w:id="0"/>
            <w:proofErr w:type="spellStart"/>
            <w:r w:rsidRPr="00476FB7">
              <w:t>ax.name.size</w:t>
            </w:r>
            <w:proofErr w:type="spellEnd"/>
          </w:p>
        </w:tc>
        <w:tc>
          <w:tcPr>
            <w:tcW w:w="1286" w:type="pct"/>
          </w:tcPr>
          <w:p w:rsidR="00382E70" w:rsidRPr="00476FB7" w:rsidRDefault="00382E70" w:rsidP="004C3CBB">
            <w:pPr>
              <w:pStyle w:val="Rtext"/>
            </w:pPr>
            <w:r w:rsidRPr="00476FB7">
              <w:t>label</w:t>
            </w:r>
          </w:p>
        </w:tc>
        <w:tc>
          <w:tcPr>
            <w:tcW w:w="1286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plot.class.means</w:t>
            </w:r>
            <w:proofErr w:type="spellEnd"/>
          </w:p>
        </w:tc>
        <w:tc>
          <w:tcPr>
            <w:tcW w:w="1431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>
              <w:t>z</w:t>
            </w:r>
            <w:r w:rsidRPr="00476FB7">
              <w:t>oomval</w:t>
            </w:r>
            <w:proofErr w:type="spellEnd"/>
          </w:p>
        </w:tc>
      </w:tr>
      <w:tr w:rsidR="00382E70" w:rsidRPr="00476FB7" w:rsidTr="004C3CBB">
        <w:tc>
          <w:tcPr>
            <w:tcW w:w="997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ax.type</w:t>
            </w:r>
            <w:proofErr w:type="spellEnd"/>
          </w:p>
        </w:tc>
        <w:tc>
          <w:tcPr>
            <w:tcW w:w="1286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label.size</w:t>
            </w:r>
            <w:proofErr w:type="spellEnd"/>
          </w:p>
        </w:tc>
        <w:tc>
          <w:tcPr>
            <w:tcW w:w="1286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pch.means</w:t>
            </w:r>
            <w:proofErr w:type="spellEnd"/>
          </w:p>
        </w:tc>
        <w:tc>
          <w:tcPr>
            <w:tcW w:w="1431" w:type="pct"/>
          </w:tcPr>
          <w:p w:rsidR="00382E70" w:rsidRPr="00476FB7" w:rsidRDefault="00382E70" w:rsidP="004C3CBB">
            <w:pPr>
              <w:pStyle w:val="Rtext"/>
            </w:pPr>
          </w:p>
        </w:tc>
      </w:tr>
      <w:tr w:rsidR="00382E70" w:rsidRPr="00476FB7" w:rsidTr="004C3CBB">
        <w:tc>
          <w:tcPr>
            <w:tcW w:w="997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ax.col</w:t>
            </w:r>
            <w:proofErr w:type="spellEnd"/>
          </w:p>
        </w:tc>
        <w:tc>
          <w:tcPr>
            <w:tcW w:w="1286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legend.type</w:t>
            </w:r>
            <w:proofErr w:type="spellEnd"/>
          </w:p>
        </w:tc>
        <w:tc>
          <w:tcPr>
            <w:tcW w:w="1286" w:type="pct"/>
          </w:tcPr>
          <w:p w:rsidR="00382E70" w:rsidRPr="00476FB7" w:rsidRDefault="00382E70" w:rsidP="004C3CBB">
            <w:pPr>
              <w:pStyle w:val="Rtext"/>
            </w:pPr>
            <w:proofErr w:type="spellStart"/>
            <w:r w:rsidRPr="00476FB7">
              <w:t>pch.means.size</w:t>
            </w:r>
            <w:proofErr w:type="spellEnd"/>
          </w:p>
        </w:tc>
        <w:tc>
          <w:tcPr>
            <w:tcW w:w="1431" w:type="pct"/>
          </w:tcPr>
          <w:p w:rsidR="00382E70" w:rsidRPr="00476FB7" w:rsidRDefault="00382E70" w:rsidP="004C3CBB">
            <w:pPr>
              <w:pStyle w:val="Rtext"/>
            </w:pPr>
          </w:p>
        </w:tc>
      </w:tr>
    </w:tbl>
    <w:p w:rsidR="00382E70" w:rsidRDefault="00382E70" w:rsidP="00504899">
      <w:pPr>
        <w:pStyle w:val="Normal0"/>
      </w:pPr>
    </w:p>
    <w:p w:rsidR="00382E70" w:rsidRDefault="00382E70" w:rsidP="00504899">
      <w:pPr>
        <w:pStyle w:val="Normal0"/>
      </w:pPr>
      <w:r>
        <w:t xml:space="preserve">The following arguments are specific to </w:t>
      </w:r>
      <w:proofErr w:type="spellStart"/>
      <w:r w:rsidRPr="00476FB7">
        <w:rPr>
          <w:rStyle w:val="RtextChar"/>
        </w:rPr>
        <w:t>Nonlinbipl</w:t>
      </w:r>
      <w:proofErr w:type="spellEnd"/>
      <w:r>
        <w:t xml:space="preserve"> and need special consideration  </w:t>
      </w:r>
    </w:p>
    <w:p w:rsidR="00382E70" w:rsidRDefault="00382E70" w:rsidP="00382E70">
      <w:pPr>
        <w:pStyle w:val="HTMLPreformatted"/>
      </w:pPr>
    </w:p>
    <w:p w:rsidR="00382E70" w:rsidRPr="00504899" w:rsidRDefault="00382E70" w:rsidP="00504899">
      <w:pPr>
        <w:pStyle w:val="Normal0"/>
        <w:rPr>
          <w:b/>
        </w:rPr>
      </w:pPr>
      <w:r w:rsidRPr="00504899">
        <w:rPr>
          <w:b/>
        </w:rPr>
        <w:t>Arguments</w:t>
      </w:r>
    </w:p>
    <w:tbl>
      <w:tblPr>
        <w:tblW w:w="980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3"/>
        <w:gridCol w:w="7493"/>
      </w:tblGrid>
      <w:tr w:rsidR="00382E70" w:rsidRPr="00B72280" w:rsidTr="004C3CBB">
        <w:trPr>
          <w:tblCellSpacing w:w="15" w:type="dxa"/>
        </w:trPr>
        <w:tc>
          <w:tcPr>
            <w:tcW w:w="2268" w:type="dxa"/>
          </w:tcPr>
          <w:p w:rsidR="00382E70" w:rsidRPr="00B72280" w:rsidRDefault="00382E70" w:rsidP="004C3CBB">
            <w:pPr>
              <w:pStyle w:val="Rtext"/>
              <w:rPr>
                <w:lang w:val="en-US"/>
              </w:rPr>
            </w:pPr>
            <w:proofErr w:type="spellStart"/>
            <w:r>
              <w:t>dist</w:t>
            </w:r>
            <w:proofErr w:type="spellEnd"/>
          </w:p>
        </w:tc>
        <w:tc>
          <w:tcPr>
            <w:tcW w:w="0" w:type="auto"/>
          </w:tcPr>
          <w:p w:rsidR="00382E70" w:rsidRPr="00B72280" w:rsidRDefault="00382E70" w:rsidP="00504899">
            <w:pPr>
              <w:pStyle w:val="Normal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gramStart"/>
            <w:r>
              <w:rPr>
                <w:lang w:val="en-US"/>
              </w:rPr>
              <w:t>distance function</w:t>
            </w:r>
            <w:proofErr w:type="gramEnd"/>
            <w:r>
              <w:rPr>
                <w:lang w:val="en-US"/>
              </w:rPr>
              <w:t xml:space="preserve"> for calculating the </w:t>
            </w:r>
            <w:r>
              <w:rPr>
                <w:b/>
                <w:lang w:val="en-US"/>
              </w:rPr>
              <w:t>D</w:t>
            </w:r>
            <w:r>
              <w:rPr>
                <w:lang w:val="en-US"/>
              </w:rPr>
              <w:t xml:space="preserve"> matrix. In the current implementation, one </w:t>
            </w:r>
            <w:proofErr w:type="gramStart"/>
            <w:r>
              <w:rPr>
                <w:lang w:val="en-US"/>
              </w:rPr>
              <w:t xml:space="preserve">of  </w:t>
            </w:r>
            <w:r>
              <w:t>"</w:t>
            </w:r>
            <w:proofErr w:type="gramEnd"/>
            <w:r w:rsidRPr="00476FB7">
              <w:rPr>
                <w:rStyle w:val="RtextChar"/>
              </w:rPr>
              <w:t>Pythagoras</w:t>
            </w:r>
            <w:r>
              <w:t>", "</w:t>
            </w:r>
            <w:r w:rsidRPr="00476FB7">
              <w:rPr>
                <w:rStyle w:val="RtextChar"/>
              </w:rPr>
              <w:t>Clark</w:t>
            </w:r>
            <w:r>
              <w:t>" or "</w:t>
            </w:r>
            <w:r w:rsidRPr="003A6B4D">
              <w:rPr>
                <w:rStyle w:val="RtextChar"/>
              </w:rPr>
              <w:t>SqrtL1</w:t>
            </w:r>
            <w:r>
              <w:t>". Can easily be extended to any qualifying distance metric as described below. Default is "</w:t>
            </w:r>
            <w:r w:rsidRPr="003A6B4D">
              <w:rPr>
                <w:rStyle w:val="RtextChar"/>
              </w:rPr>
              <w:t>Pythagoras</w:t>
            </w:r>
            <w:r>
              <w:t>".</w:t>
            </w:r>
          </w:p>
        </w:tc>
      </w:tr>
      <w:tr w:rsidR="00382E70" w:rsidRPr="00B72280" w:rsidTr="004C3CBB">
        <w:trPr>
          <w:tblCellSpacing w:w="15" w:type="dxa"/>
        </w:trPr>
        <w:tc>
          <w:tcPr>
            <w:tcW w:w="2268" w:type="dxa"/>
          </w:tcPr>
          <w:p w:rsidR="00382E70" w:rsidRPr="00B72280" w:rsidRDefault="00382E70" w:rsidP="004C3CBB">
            <w:pPr>
              <w:pStyle w:val="Rtext"/>
              <w:rPr>
                <w:lang w:val="en-US"/>
              </w:rPr>
            </w:pPr>
            <w:proofErr w:type="spellStart"/>
            <w:r>
              <w:t>num.points</w:t>
            </w:r>
            <w:proofErr w:type="spellEnd"/>
          </w:p>
        </w:tc>
        <w:tc>
          <w:tcPr>
            <w:tcW w:w="0" w:type="auto"/>
          </w:tcPr>
          <w:p w:rsidR="00382E70" w:rsidRPr="00B72280" w:rsidRDefault="00382E70" w:rsidP="00504899">
            <w:pPr>
              <w:pStyle w:val="Normal0"/>
            </w:pPr>
            <w:r>
              <w:t xml:space="preserve">Default is 25. A larger value (100 or 200) results in better looking nonlinear biplot axes but slows down the construction </w:t>
            </w:r>
            <w:proofErr w:type="gramStart"/>
            <w:r>
              <w:t xml:space="preserve">when  </w:t>
            </w:r>
            <w:proofErr w:type="spellStart"/>
            <w:r w:rsidRPr="003A6B4D">
              <w:rPr>
                <w:rStyle w:val="RtextChar"/>
              </w:rPr>
              <w:t>prediction.type</w:t>
            </w:r>
            <w:proofErr w:type="spellEnd"/>
            <w:proofErr w:type="gramEnd"/>
            <w:r w:rsidRPr="00476FB7">
              <w:t xml:space="preserve"> =  "</w:t>
            </w:r>
            <w:r w:rsidRPr="003A6B4D">
              <w:rPr>
                <w:rStyle w:val="RtextChar"/>
              </w:rPr>
              <w:t>normal</w:t>
            </w:r>
            <w:r w:rsidRPr="00476FB7">
              <w:t>"</w:t>
            </w:r>
            <w:r>
              <w:t xml:space="preserve"> is chosen.</w:t>
            </w:r>
          </w:p>
        </w:tc>
      </w:tr>
      <w:tr w:rsidR="00382E70" w:rsidRPr="00B72280" w:rsidTr="004C3CBB">
        <w:trPr>
          <w:tblCellSpacing w:w="15" w:type="dxa"/>
        </w:trPr>
        <w:tc>
          <w:tcPr>
            <w:tcW w:w="2268" w:type="dxa"/>
          </w:tcPr>
          <w:p w:rsidR="00382E70" w:rsidRPr="00B72280" w:rsidRDefault="00382E70" w:rsidP="004C3CBB">
            <w:pPr>
              <w:pStyle w:val="Rtext"/>
              <w:rPr>
                <w:lang w:val="en-US"/>
              </w:rPr>
            </w:pPr>
            <w:proofErr w:type="spellStart"/>
            <w:r>
              <w:t>prediction.type</w:t>
            </w:r>
            <w:proofErr w:type="spellEnd"/>
          </w:p>
        </w:tc>
        <w:tc>
          <w:tcPr>
            <w:tcW w:w="0" w:type="auto"/>
          </w:tcPr>
          <w:p w:rsidR="00382E70" w:rsidRPr="00B72280" w:rsidRDefault="00382E70" w:rsidP="00504899">
            <w:pPr>
              <w:pStyle w:val="Normal0"/>
              <w:rPr>
                <w:lang w:val="en-US"/>
              </w:rPr>
            </w:pPr>
            <w:r>
              <w:rPr>
                <w:lang w:val="en-US"/>
              </w:rPr>
              <w:t xml:space="preserve">One </w:t>
            </w:r>
            <w:proofErr w:type="gramStart"/>
            <w:r>
              <w:rPr>
                <w:lang w:val="en-US"/>
              </w:rPr>
              <w:t xml:space="preserve">of  </w:t>
            </w:r>
            <w:r>
              <w:t>"</w:t>
            </w:r>
            <w:proofErr w:type="gramEnd"/>
            <w:r w:rsidRPr="003A6B4D">
              <w:rPr>
                <w:rStyle w:val="RtextChar"/>
              </w:rPr>
              <w:t>circle</w:t>
            </w:r>
            <w:r>
              <w:t>", "</w:t>
            </w:r>
            <w:r w:rsidRPr="003A6B4D">
              <w:rPr>
                <w:rStyle w:val="RtextChar"/>
              </w:rPr>
              <w:t>normal</w:t>
            </w:r>
            <w:r>
              <w:t>" or "</w:t>
            </w:r>
            <w:r w:rsidRPr="003A6B4D">
              <w:rPr>
                <w:rStyle w:val="RtextChar"/>
              </w:rPr>
              <w:t>back</w:t>
            </w:r>
            <w:r>
              <w:t>". Default is "</w:t>
            </w:r>
            <w:r w:rsidRPr="003A6B4D">
              <w:rPr>
                <w:rStyle w:val="RtextChar"/>
              </w:rPr>
              <w:t>circle</w:t>
            </w:r>
            <w:r>
              <w:t>".</w:t>
            </w:r>
            <w:r w:rsidRPr="00B72280">
              <w:rPr>
                <w:lang w:val="en-US"/>
              </w:rPr>
              <w:t xml:space="preserve"> </w:t>
            </w:r>
          </w:p>
        </w:tc>
      </w:tr>
      <w:tr w:rsidR="00382E70" w:rsidRPr="00B72280" w:rsidTr="004C3CBB">
        <w:trPr>
          <w:tblCellSpacing w:w="15" w:type="dxa"/>
        </w:trPr>
        <w:tc>
          <w:tcPr>
            <w:tcW w:w="2268" w:type="dxa"/>
          </w:tcPr>
          <w:p w:rsidR="00382E70" w:rsidRPr="00B72280" w:rsidRDefault="00382E70" w:rsidP="004C3CBB">
            <w:pPr>
              <w:pStyle w:val="Rtext"/>
              <w:rPr>
                <w:lang w:val="en-US"/>
              </w:rPr>
            </w:pPr>
            <w:proofErr w:type="spellStart"/>
            <w:r>
              <w:t>scale.axes</w:t>
            </w:r>
            <w:proofErr w:type="spellEnd"/>
          </w:p>
        </w:tc>
        <w:tc>
          <w:tcPr>
            <w:tcW w:w="0" w:type="auto"/>
          </w:tcPr>
          <w:p w:rsidR="00382E70" w:rsidRPr="00B72280" w:rsidRDefault="00382E70" w:rsidP="00504899">
            <w:pPr>
              <w:pStyle w:val="Normal0"/>
            </w:pPr>
            <w:r>
              <w:t xml:space="preserve">Is scaling factor incorporated in graphical </w:t>
            </w:r>
            <w:proofErr w:type="gramStart"/>
            <w:r>
              <w:t>interpolation.</w:t>
            </w:r>
            <w:proofErr w:type="gramEnd"/>
            <w:r>
              <w:t xml:space="preserve"> Default is </w:t>
            </w:r>
            <w:r w:rsidRPr="003A6B4D">
              <w:rPr>
                <w:rStyle w:val="RtextChar"/>
              </w:rPr>
              <w:t>FALSE</w:t>
            </w:r>
            <w:r>
              <w:t>. See discussion below.</w:t>
            </w:r>
          </w:p>
        </w:tc>
      </w:tr>
      <w:tr w:rsidR="00382E70" w:rsidRPr="00B72280" w:rsidTr="004C3CBB">
        <w:trPr>
          <w:tblCellSpacing w:w="15" w:type="dxa"/>
        </w:trPr>
        <w:tc>
          <w:tcPr>
            <w:tcW w:w="2268" w:type="dxa"/>
          </w:tcPr>
          <w:p w:rsidR="00382E70" w:rsidRPr="00B72280" w:rsidRDefault="00382E70" w:rsidP="004C3CBB">
            <w:pPr>
              <w:pStyle w:val="Rtext"/>
              <w:rPr>
                <w:lang w:val="en-US"/>
              </w:rPr>
            </w:pPr>
            <w:r>
              <w:t>straight</w:t>
            </w:r>
          </w:p>
        </w:tc>
        <w:tc>
          <w:tcPr>
            <w:tcW w:w="0" w:type="auto"/>
          </w:tcPr>
          <w:p w:rsidR="00382E70" w:rsidRPr="00B72280" w:rsidRDefault="00382E70" w:rsidP="00504899">
            <w:pPr>
              <w:pStyle w:val="Normal0"/>
              <w:rPr>
                <w:lang w:val="en-US"/>
              </w:rPr>
            </w:pPr>
            <w:r>
              <w:rPr>
                <w:lang w:val="en-US"/>
              </w:rPr>
              <w:t xml:space="preserve">If set to </w:t>
            </w:r>
            <w:r w:rsidRPr="003A6B4D">
              <w:rPr>
                <w:rStyle w:val="RtextChar"/>
              </w:rPr>
              <w:t>TRUE</w:t>
            </w:r>
            <w:r>
              <w:rPr>
                <w:lang w:val="en-US"/>
              </w:rPr>
              <w:t xml:space="preserve"> when </w:t>
            </w:r>
            <w:proofErr w:type="spellStart"/>
            <w:r w:rsidRPr="003A6B4D">
              <w:rPr>
                <w:rStyle w:val="RtextChar"/>
              </w:rPr>
              <w:t>dist</w:t>
            </w:r>
            <w:proofErr w:type="spellEnd"/>
            <w:r w:rsidRPr="00476FB7">
              <w:t xml:space="preserve"> = "</w:t>
            </w:r>
            <w:r w:rsidRPr="003A6B4D">
              <w:rPr>
                <w:rStyle w:val="RtextChar"/>
              </w:rPr>
              <w:t>Pythagoras</w:t>
            </w:r>
            <w:r w:rsidRPr="00476FB7">
              <w:t>"</w:t>
            </w:r>
            <w:r>
              <w:t xml:space="preserve"> sample predictions are obtained as with </w:t>
            </w:r>
            <w:proofErr w:type="spellStart"/>
            <w:r w:rsidRPr="003A6B4D">
              <w:rPr>
                <w:rStyle w:val="RtextChar"/>
              </w:rPr>
              <w:t>PCAbipl</w:t>
            </w:r>
            <w:proofErr w:type="spellEnd"/>
            <w:r>
              <w:t xml:space="preserve">. Should be set to </w:t>
            </w:r>
            <w:r w:rsidRPr="003A6B4D">
              <w:rPr>
                <w:rStyle w:val="RtextChar"/>
              </w:rPr>
              <w:t>FALSE</w:t>
            </w:r>
            <w:r>
              <w:t xml:space="preserve"> for all other distance metrics.</w:t>
            </w:r>
          </w:p>
        </w:tc>
      </w:tr>
    </w:tbl>
    <w:p w:rsidR="00382E70" w:rsidRPr="00504899" w:rsidRDefault="00382E70" w:rsidP="00504899">
      <w:pPr>
        <w:pStyle w:val="Normal0"/>
        <w:rPr>
          <w:b/>
        </w:rPr>
      </w:pPr>
      <w:r w:rsidRPr="00504899">
        <w:rPr>
          <w:b/>
        </w:rPr>
        <w:t>Details</w:t>
      </w:r>
    </w:p>
    <w:p w:rsidR="00382E70" w:rsidRDefault="00382E70" w:rsidP="00504899">
      <w:pPr>
        <w:pStyle w:val="Normal0"/>
      </w:pPr>
      <w:r>
        <w:t xml:space="preserve">In principle </w:t>
      </w:r>
      <w:proofErr w:type="spellStart"/>
      <w:r w:rsidRPr="006F3197">
        <w:rPr>
          <w:rStyle w:val="RtextChar"/>
        </w:rPr>
        <w:t>Nonlinbipl</w:t>
      </w:r>
      <w:proofErr w:type="spellEnd"/>
      <w:r>
        <w:t xml:space="preserve"> will accept any allowable Euclidean embeddable distance measure that is additive.  Nearly all that is needed is adding to </w:t>
      </w:r>
      <w:proofErr w:type="spellStart"/>
      <w:proofErr w:type="gramStart"/>
      <w:r w:rsidRPr="006F3197">
        <w:rPr>
          <w:rStyle w:val="RtextChar"/>
        </w:rPr>
        <w:t>Nonlinbip</w:t>
      </w:r>
      <w:r>
        <w:rPr>
          <w:rStyle w:val="RtextChar"/>
        </w:rPr>
        <w:t>l</w:t>
      </w:r>
      <w:proofErr w:type="spellEnd"/>
      <w:r>
        <w:t xml:space="preserve">  a</w:t>
      </w:r>
      <w:proofErr w:type="gramEnd"/>
      <w:r>
        <w:t xml:space="preserve"> one line specification of a typical term of the distance function. The following specifications serve as examples of how this should be done </w:t>
      </w:r>
      <w:proofErr w:type="gramStart"/>
      <w:r>
        <w:t>for  Pythagoras</w:t>
      </w:r>
      <w:proofErr w:type="gramEnd"/>
      <w:r>
        <w:t xml:space="preserve"> distance, square root of </w:t>
      </w:r>
      <w:smartTag w:uri="urn:schemas-microsoft-com:office:smarttags" w:element="City">
        <w:r>
          <w:t>Manhattan</w:t>
        </w:r>
      </w:smartTag>
      <w:r>
        <w:t xml:space="preserve"> </w:t>
      </w:r>
      <w:r>
        <w:fldChar w:fldCharType="begin"/>
      </w:r>
      <w:r>
        <w:instrText xml:space="preserve"> REF _Ref255381109 \h </w:instrText>
      </w:r>
      <w:r>
        <w:fldChar w:fldCharType="separate"/>
      </w:r>
      <w:r>
        <w:t>(</w:t>
      </w:r>
      <w:r>
        <w:rPr>
          <w:noProof/>
        </w:rPr>
        <w:t>5</w:t>
      </w:r>
      <w:r>
        <w:noBreakHyphen/>
      </w:r>
      <w:r>
        <w:rPr>
          <w:noProof/>
        </w:rPr>
        <w:t>5</w:t>
      </w:r>
      <w:r>
        <w:t>)</w:t>
      </w:r>
      <w:r>
        <w:fldChar w:fldCharType="end"/>
      </w:r>
      <w:r>
        <w:t xml:space="preserve"> and </w:t>
      </w:r>
      <w:smartTag w:uri="urn:schemas-microsoft-com:office:smarttags" w:element="place">
        <w:r>
          <w:t>Clark</w:t>
        </w:r>
      </w:smartTag>
      <w:r>
        <w:t xml:space="preserve"> distance </w:t>
      </w:r>
      <w:r>
        <w:fldChar w:fldCharType="begin"/>
      </w:r>
      <w:r>
        <w:instrText xml:space="preserve"> REF _Ref255381176 \h </w:instrText>
      </w:r>
      <w:r>
        <w:fldChar w:fldCharType="separate"/>
      </w:r>
      <w:r>
        <w:t>(</w:t>
      </w:r>
      <w:r>
        <w:rPr>
          <w:noProof/>
        </w:rPr>
        <w:t>5</w:t>
      </w:r>
      <w:r>
        <w:noBreakHyphen/>
      </w:r>
      <w:r>
        <w:rPr>
          <w:noProof/>
        </w:rPr>
        <w:t>6</w:t>
      </w:r>
      <w:r>
        <w:t>)</w:t>
      </w:r>
      <w:r>
        <w:fldChar w:fldCharType="end"/>
      </w:r>
      <w:r>
        <w:t>:</w:t>
      </w:r>
    </w:p>
    <w:p w:rsidR="00382E70" w:rsidRDefault="00382E70" w:rsidP="00382E70"/>
    <w:p w:rsidR="00382E70" w:rsidRPr="00E91E67" w:rsidRDefault="00382E70" w:rsidP="00382E70">
      <w:pPr>
        <w:pStyle w:val="Rcode"/>
        <w:rPr>
          <w:lang w:val="en-ZA"/>
        </w:rPr>
      </w:pPr>
      <w:proofErr w:type="gramStart"/>
      <w:r w:rsidRPr="00E91E67">
        <w:rPr>
          <w:lang w:val="en-ZA"/>
        </w:rPr>
        <w:t>if</w:t>
      </w:r>
      <w:proofErr w:type="gramEnd"/>
      <w:r w:rsidRPr="00E91E67">
        <w:rPr>
          <w:lang w:val="en-ZA"/>
        </w:rPr>
        <w:t xml:space="preserve"> (</w:t>
      </w:r>
      <w:proofErr w:type="spellStart"/>
      <w:r w:rsidRPr="00E91E67">
        <w:rPr>
          <w:lang w:val="en-ZA"/>
        </w:rPr>
        <w:t>dist</w:t>
      </w:r>
      <w:proofErr w:type="spellEnd"/>
      <w:r w:rsidRPr="00E91E67">
        <w:rPr>
          <w:lang w:val="en-ZA"/>
        </w:rPr>
        <w:t xml:space="preserve">=="Pythagoras") </w:t>
      </w:r>
      <w:proofErr w:type="spellStart"/>
      <w:r w:rsidRPr="00E91E67">
        <w:rPr>
          <w:lang w:val="en-ZA"/>
        </w:rPr>
        <w:t>dist.expr</w:t>
      </w:r>
      <w:proofErr w:type="spellEnd"/>
      <w:r w:rsidRPr="00E91E67">
        <w:rPr>
          <w:lang w:val="en-ZA"/>
        </w:rPr>
        <w:t xml:space="preserve"> &lt;- function (</w:t>
      </w:r>
      <w:proofErr w:type="spellStart"/>
      <w:r w:rsidRPr="00E91E67">
        <w:rPr>
          <w:lang w:val="en-ZA"/>
        </w:rPr>
        <w:t>xik</w:t>
      </w:r>
      <w:proofErr w:type="spellEnd"/>
      <w:r w:rsidRPr="00E91E67">
        <w:rPr>
          <w:lang w:val="en-ZA"/>
        </w:rPr>
        <w:t xml:space="preserve">, </w:t>
      </w:r>
      <w:proofErr w:type="spellStart"/>
      <w:r w:rsidRPr="00E91E67">
        <w:rPr>
          <w:lang w:val="en-ZA"/>
        </w:rPr>
        <w:t>xjk</w:t>
      </w:r>
      <w:proofErr w:type="spellEnd"/>
      <w:r w:rsidRPr="00E91E67">
        <w:rPr>
          <w:lang w:val="en-ZA"/>
        </w:rPr>
        <w:t>) { (</w:t>
      </w:r>
      <w:proofErr w:type="spellStart"/>
      <w:r w:rsidRPr="00E91E67">
        <w:rPr>
          <w:lang w:val="en-ZA"/>
        </w:rPr>
        <w:t>xik-xjk</w:t>
      </w:r>
      <w:proofErr w:type="spellEnd"/>
      <w:r w:rsidRPr="00E91E67">
        <w:rPr>
          <w:lang w:val="en-ZA"/>
        </w:rPr>
        <w:t>)^2 }</w:t>
      </w:r>
    </w:p>
    <w:p w:rsidR="00382E70" w:rsidRDefault="00382E70" w:rsidP="00382E70">
      <w:pPr>
        <w:pStyle w:val="Rcode"/>
        <w:rPr>
          <w:lang w:val="en-ZA"/>
        </w:rPr>
      </w:pPr>
      <w:proofErr w:type="gramStart"/>
      <w:r w:rsidRPr="00E91E67">
        <w:rPr>
          <w:lang w:val="en-ZA"/>
        </w:rPr>
        <w:t>if</w:t>
      </w:r>
      <w:proofErr w:type="gramEnd"/>
      <w:r w:rsidRPr="00E91E67">
        <w:rPr>
          <w:lang w:val="en-ZA"/>
        </w:rPr>
        <w:t xml:space="preserve"> (</w:t>
      </w:r>
      <w:proofErr w:type="spellStart"/>
      <w:r w:rsidRPr="00E91E67">
        <w:rPr>
          <w:lang w:val="en-ZA"/>
        </w:rPr>
        <w:t>dist</w:t>
      </w:r>
      <w:proofErr w:type="spellEnd"/>
      <w:r w:rsidRPr="00E91E67">
        <w:rPr>
          <w:lang w:val="en-ZA"/>
        </w:rPr>
        <w:t xml:space="preserve">=="SqrtL1") </w:t>
      </w:r>
      <w:proofErr w:type="spellStart"/>
      <w:r w:rsidRPr="00E91E67">
        <w:rPr>
          <w:lang w:val="en-ZA"/>
        </w:rPr>
        <w:t>dist.expr</w:t>
      </w:r>
      <w:proofErr w:type="spellEnd"/>
      <w:r w:rsidRPr="00E91E67">
        <w:rPr>
          <w:lang w:val="en-ZA"/>
        </w:rPr>
        <w:t xml:space="preserve"> &lt;- function (</w:t>
      </w:r>
      <w:proofErr w:type="spellStart"/>
      <w:r w:rsidRPr="00E91E67">
        <w:rPr>
          <w:lang w:val="en-ZA"/>
        </w:rPr>
        <w:t>xik</w:t>
      </w:r>
      <w:proofErr w:type="spellEnd"/>
      <w:r w:rsidRPr="00E91E67">
        <w:rPr>
          <w:lang w:val="en-ZA"/>
        </w:rPr>
        <w:t xml:space="preserve">, </w:t>
      </w:r>
      <w:proofErr w:type="spellStart"/>
      <w:r w:rsidRPr="00E91E67">
        <w:rPr>
          <w:lang w:val="en-ZA"/>
        </w:rPr>
        <w:t>xjk</w:t>
      </w:r>
      <w:proofErr w:type="spellEnd"/>
      <w:r w:rsidRPr="00E91E67">
        <w:rPr>
          <w:lang w:val="en-ZA"/>
        </w:rPr>
        <w:t>) { abs(</w:t>
      </w:r>
      <w:proofErr w:type="spellStart"/>
      <w:r w:rsidRPr="00E91E67">
        <w:rPr>
          <w:lang w:val="en-ZA"/>
        </w:rPr>
        <w:t>xik-xjk</w:t>
      </w:r>
      <w:proofErr w:type="spellEnd"/>
      <w:r w:rsidRPr="00E91E67">
        <w:rPr>
          <w:lang w:val="en-ZA"/>
        </w:rPr>
        <w:t>)}</w:t>
      </w:r>
    </w:p>
    <w:p w:rsidR="00382E70" w:rsidRPr="00E91E67" w:rsidRDefault="00382E70" w:rsidP="00382E70">
      <w:pPr>
        <w:pStyle w:val="Rcode"/>
        <w:rPr>
          <w:lang w:val="en-ZA"/>
        </w:rPr>
      </w:pPr>
      <w:proofErr w:type="gramStart"/>
      <w:r w:rsidRPr="00E91E67">
        <w:rPr>
          <w:lang w:val="en-ZA"/>
        </w:rPr>
        <w:t>if</w:t>
      </w:r>
      <w:proofErr w:type="gramEnd"/>
      <w:r w:rsidRPr="00E91E67">
        <w:rPr>
          <w:lang w:val="en-ZA"/>
        </w:rPr>
        <w:t xml:space="preserve"> (</w:t>
      </w:r>
      <w:proofErr w:type="spellStart"/>
      <w:r w:rsidRPr="00E91E67">
        <w:rPr>
          <w:lang w:val="en-ZA"/>
        </w:rPr>
        <w:t>dist</w:t>
      </w:r>
      <w:proofErr w:type="spellEnd"/>
      <w:r w:rsidRPr="00E91E67">
        <w:rPr>
          <w:lang w:val="en-ZA"/>
        </w:rPr>
        <w:t>=="</w:t>
      </w:r>
      <w:smartTag w:uri="urn:schemas-microsoft-com:office:smarttags" w:element="place">
        <w:r w:rsidRPr="00E91E67">
          <w:rPr>
            <w:lang w:val="en-ZA"/>
          </w:rPr>
          <w:t>Clark</w:t>
        </w:r>
      </w:smartTag>
      <w:r w:rsidRPr="00E91E67">
        <w:rPr>
          <w:lang w:val="en-ZA"/>
        </w:rPr>
        <w:t xml:space="preserve">") </w:t>
      </w:r>
      <w:proofErr w:type="spellStart"/>
      <w:r w:rsidRPr="00E91E67">
        <w:rPr>
          <w:lang w:val="en-ZA"/>
        </w:rPr>
        <w:t>dist.expr</w:t>
      </w:r>
      <w:proofErr w:type="spellEnd"/>
      <w:r w:rsidRPr="00E91E67">
        <w:rPr>
          <w:lang w:val="en-ZA"/>
        </w:rPr>
        <w:t xml:space="preserve"> &lt;- function (</w:t>
      </w:r>
      <w:proofErr w:type="spellStart"/>
      <w:r w:rsidRPr="00E91E67">
        <w:rPr>
          <w:lang w:val="en-ZA"/>
        </w:rPr>
        <w:t>xik</w:t>
      </w:r>
      <w:proofErr w:type="spellEnd"/>
      <w:r w:rsidRPr="00E91E67">
        <w:rPr>
          <w:lang w:val="en-ZA"/>
        </w:rPr>
        <w:t xml:space="preserve">, </w:t>
      </w:r>
      <w:proofErr w:type="spellStart"/>
      <w:r w:rsidRPr="00E91E67">
        <w:rPr>
          <w:lang w:val="en-ZA"/>
        </w:rPr>
        <w:t>xjk</w:t>
      </w:r>
      <w:proofErr w:type="spellEnd"/>
      <w:r w:rsidRPr="00E91E67">
        <w:rPr>
          <w:lang w:val="en-ZA"/>
        </w:rPr>
        <w:t>) { ((</w:t>
      </w:r>
      <w:proofErr w:type="spellStart"/>
      <w:r w:rsidRPr="00E91E67">
        <w:rPr>
          <w:lang w:val="en-ZA"/>
        </w:rPr>
        <w:t>xik-xjk</w:t>
      </w:r>
      <w:proofErr w:type="spellEnd"/>
      <w:r w:rsidRPr="00E91E67">
        <w:rPr>
          <w:lang w:val="en-ZA"/>
        </w:rPr>
        <w:t>)/(</w:t>
      </w:r>
      <w:proofErr w:type="spellStart"/>
      <w:r w:rsidRPr="00E91E67">
        <w:rPr>
          <w:lang w:val="en-ZA"/>
        </w:rPr>
        <w:t>xik+xjk</w:t>
      </w:r>
      <w:proofErr w:type="spellEnd"/>
      <w:r w:rsidRPr="00E91E67">
        <w:rPr>
          <w:lang w:val="en-ZA"/>
        </w:rPr>
        <w:t>))^2 }</w:t>
      </w:r>
    </w:p>
    <w:p w:rsidR="00382E70" w:rsidRDefault="00382E70" w:rsidP="00504899">
      <w:pPr>
        <w:pStyle w:val="Normal0"/>
        <w:rPr>
          <w:rStyle w:val="RtextChar"/>
        </w:rPr>
      </w:pPr>
    </w:p>
    <w:p w:rsidR="00382E70" w:rsidRDefault="00382E70" w:rsidP="00504899">
      <w:pPr>
        <w:pStyle w:val="Normal0"/>
        <w:rPr>
          <w:rStyle w:val="RtextChar"/>
        </w:rPr>
      </w:pPr>
      <w:proofErr w:type="spellStart"/>
      <w:proofErr w:type="gramStart"/>
      <w:r w:rsidRPr="006F3197">
        <w:rPr>
          <w:rStyle w:val="RtextChar"/>
        </w:rPr>
        <w:t>Nonlinbip</w:t>
      </w:r>
      <w:r>
        <w:rPr>
          <w:rStyle w:val="RtextChar"/>
        </w:rPr>
        <w:t>l</w:t>
      </w:r>
      <w:proofErr w:type="spellEnd"/>
      <w:r>
        <w:t xml:space="preserve">  then</w:t>
      </w:r>
      <w:proofErr w:type="gramEnd"/>
      <w:r>
        <w:t xml:space="preserve"> uses the above specification to calculate the matrix </w:t>
      </w:r>
      <w:r>
        <w:rPr>
          <w:b/>
        </w:rPr>
        <w:t xml:space="preserve">D </w:t>
      </w:r>
      <w:r>
        <w:t xml:space="preserve">to allow the computations required by </w:t>
      </w:r>
      <w:r>
        <w:fldChar w:fldCharType="begin"/>
      </w:r>
      <w:r>
        <w:instrText xml:space="preserve"> REF _Ref255380855 \h </w:instrText>
      </w:r>
      <w:r>
        <w:fldChar w:fldCharType="separate"/>
      </w:r>
      <w:r>
        <w:t>(</w:t>
      </w:r>
      <w:r>
        <w:rPr>
          <w:noProof/>
        </w:rPr>
        <w:t>5</w:t>
      </w:r>
      <w:r>
        <w:noBreakHyphen/>
      </w:r>
      <w:r>
        <w:rPr>
          <w:noProof/>
        </w:rPr>
        <w:t>7</w:t>
      </w:r>
      <w:r>
        <w:t>)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_Ref255381031 \h </w:instrText>
      </w:r>
      <w:r>
        <w:fldChar w:fldCharType="separate"/>
      </w:r>
      <w:r>
        <w:t>(</w:t>
      </w:r>
      <w:r>
        <w:rPr>
          <w:noProof/>
        </w:rPr>
        <w:t>5</w:t>
      </w:r>
      <w:r>
        <w:noBreakHyphen/>
      </w:r>
      <w:r>
        <w:rPr>
          <w:noProof/>
        </w:rPr>
        <w:t>9</w:t>
      </w:r>
      <w:r>
        <w:t>)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_Ref255381959 \h </w:instrText>
      </w:r>
      <w:r>
        <w:fldChar w:fldCharType="separate"/>
      </w:r>
      <w:r>
        <w:t>(</w:t>
      </w:r>
      <w:r>
        <w:rPr>
          <w:noProof/>
        </w:rPr>
        <w:t>5</w:t>
      </w:r>
      <w:r>
        <w:noBreakHyphen/>
      </w:r>
      <w:r>
        <w:rPr>
          <w:noProof/>
        </w:rPr>
        <w:t>13</w:t>
      </w:r>
      <w:r>
        <w:t>)</w:t>
      </w:r>
      <w:r>
        <w:fldChar w:fldCharType="end"/>
      </w:r>
      <w:r>
        <w:t xml:space="preserve"> and  </w:t>
      </w:r>
      <w:r>
        <w:fldChar w:fldCharType="begin"/>
      </w:r>
      <w:r>
        <w:instrText xml:space="preserve"> REF _Ref255384975 \h </w:instrText>
      </w:r>
      <w:r>
        <w:fldChar w:fldCharType="separate"/>
      </w:r>
      <w:r>
        <w:t>(</w:t>
      </w:r>
      <w:r>
        <w:rPr>
          <w:noProof/>
        </w:rPr>
        <w:t>5</w:t>
      </w:r>
      <w:r>
        <w:noBreakHyphen/>
      </w:r>
      <w:r>
        <w:rPr>
          <w:noProof/>
        </w:rPr>
        <w:t>16</w:t>
      </w:r>
      <w:r>
        <w:t>)</w:t>
      </w:r>
      <w:r>
        <w:fldChar w:fldCharType="end"/>
      </w:r>
      <w:r>
        <w:t xml:space="preserve">. In order to perform the integration in </w:t>
      </w:r>
      <w:r>
        <w:lastRenderedPageBreak/>
        <w:fldChar w:fldCharType="begin"/>
      </w:r>
      <w:r>
        <w:instrText xml:space="preserve"> REF _Ref255382911 \h </w:instrText>
      </w:r>
      <w:r>
        <w:fldChar w:fldCharType="separate"/>
      </w:r>
      <w:r>
        <w:t>(</w:t>
      </w:r>
      <w:r>
        <w:rPr>
          <w:noProof/>
        </w:rPr>
        <w:t>5</w:t>
      </w:r>
      <w:r>
        <w:noBreakHyphen/>
      </w:r>
      <w:r>
        <w:rPr>
          <w:noProof/>
        </w:rPr>
        <w:t>19</w:t>
      </w:r>
      <w:r>
        <w:t>)</w:t>
      </w:r>
      <w:r>
        <w:fldChar w:fldCharType="end"/>
      </w:r>
      <w:r>
        <w:t xml:space="preserve">  for the currently included distance functions the derivative in </w:t>
      </w:r>
      <w:r>
        <w:fldChar w:fldCharType="begin"/>
      </w:r>
      <w:r>
        <w:instrText xml:space="preserve"> REF _Ref255384975 \h </w:instrText>
      </w:r>
      <w:r>
        <w:fldChar w:fldCharType="separate"/>
      </w:r>
      <w:r>
        <w:t>(</w:t>
      </w:r>
      <w:r>
        <w:rPr>
          <w:noProof/>
        </w:rPr>
        <w:t>5</w:t>
      </w:r>
      <w:r>
        <w:noBreakHyphen/>
      </w:r>
      <w:r>
        <w:rPr>
          <w:noProof/>
        </w:rPr>
        <w:t>16</w:t>
      </w:r>
      <w:r>
        <w:t>)</w:t>
      </w:r>
      <w:r>
        <w:fldChar w:fldCharType="end"/>
      </w:r>
      <w:r>
        <w:t xml:space="preserve"> is first symbolically expressed in terms of an R expression with the following function defined within </w:t>
      </w:r>
      <w:proofErr w:type="spellStart"/>
      <w:r w:rsidRPr="006F3197">
        <w:rPr>
          <w:rStyle w:val="RtextChar"/>
        </w:rPr>
        <w:t>Nonlinbip</w:t>
      </w:r>
      <w:r>
        <w:rPr>
          <w:rStyle w:val="RtextChar"/>
        </w:rPr>
        <w:t>l</w:t>
      </w:r>
      <w:proofErr w:type="spellEnd"/>
      <w:r>
        <w:rPr>
          <w:rStyle w:val="RtextChar"/>
        </w:rPr>
        <w:t>:</w:t>
      </w:r>
    </w:p>
    <w:p w:rsidR="00382E70" w:rsidRDefault="00382E70" w:rsidP="00382E70">
      <w:r>
        <w:t xml:space="preserve"> </w:t>
      </w:r>
    </w:p>
    <w:p w:rsidR="00382E70" w:rsidRPr="00E91E67" w:rsidRDefault="00382E70" w:rsidP="00382E70">
      <w:pPr>
        <w:pStyle w:val="Rcode"/>
        <w:rPr>
          <w:lang w:val="en-ZA"/>
        </w:rPr>
      </w:pPr>
      <w:proofErr w:type="spellStart"/>
      <w:r w:rsidRPr="00E91E67">
        <w:rPr>
          <w:lang w:val="en-ZA"/>
        </w:rPr>
        <w:t>ddmu.expr</w:t>
      </w:r>
      <w:proofErr w:type="spellEnd"/>
      <w:r w:rsidRPr="00E91E67">
        <w:rPr>
          <w:lang w:val="en-ZA"/>
        </w:rPr>
        <w:t xml:space="preserve"> &lt;- function (x)</w:t>
      </w:r>
    </w:p>
    <w:p w:rsidR="00382E70" w:rsidRPr="00E91E67" w:rsidRDefault="00382E70" w:rsidP="00382E70">
      <w:pPr>
        <w:pStyle w:val="Rcode"/>
        <w:rPr>
          <w:lang w:val="en-ZA"/>
        </w:rPr>
      </w:pPr>
      <w:r w:rsidRPr="00E91E67">
        <w:rPr>
          <w:lang w:val="en-ZA"/>
        </w:rPr>
        <w:t xml:space="preserve"> </w:t>
      </w:r>
      <w:proofErr w:type="gramStart"/>
      <w:r w:rsidRPr="00E91E67">
        <w:rPr>
          <w:lang w:val="en-ZA"/>
        </w:rPr>
        <w:t>{  if</w:t>
      </w:r>
      <w:proofErr w:type="gramEnd"/>
      <w:r w:rsidRPr="00E91E67">
        <w:rPr>
          <w:lang w:val="en-ZA"/>
        </w:rPr>
        <w:t>(</w:t>
      </w:r>
      <w:proofErr w:type="spellStart"/>
      <w:r w:rsidRPr="00E91E67">
        <w:rPr>
          <w:lang w:val="en-ZA"/>
        </w:rPr>
        <w:t>dist</w:t>
      </w:r>
      <w:proofErr w:type="spellEnd"/>
      <w:r w:rsidRPr="00E91E67">
        <w:rPr>
          <w:lang w:val="en-ZA"/>
        </w:rPr>
        <w:t xml:space="preserve"> == "Pythagoras" || </w:t>
      </w:r>
      <w:proofErr w:type="spellStart"/>
      <w:r w:rsidRPr="00E91E67">
        <w:rPr>
          <w:lang w:val="en-ZA"/>
        </w:rPr>
        <w:t>dist</w:t>
      </w:r>
      <w:proofErr w:type="spellEnd"/>
      <w:r w:rsidRPr="00E91E67">
        <w:rPr>
          <w:lang w:val="en-ZA"/>
        </w:rPr>
        <w:t xml:space="preserve"> == "</w:t>
      </w:r>
      <w:smartTag w:uri="urn:schemas-microsoft-com:office:smarttags" w:element="place">
        <w:r w:rsidRPr="00E91E67">
          <w:rPr>
            <w:lang w:val="en-ZA"/>
          </w:rPr>
          <w:t>Clark</w:t>
        </w:r>
      </w:smartTag>
      <w:r w:rsidRPr="00E91E67">
        <w:rPr>
          <w:lang w:val="en-ZA"/>
        </w:rPr>
        <w:t>")</w:t>
      </w:r>
    </w:p>
    <w:p w:rsidR="00382E70" w:rsidRPr="00E91E67" w:rsidRDefault="00382E70" w:rsidP="00382E70">
      <w:pPr>
        <w:pStyle w:val="Rcode"/>
        <w:rPr>
          <w:lang w:val="en-ZA"/>
        </w:rPr>
      </w:pPr>
      <w:r w:rsidRPr="00E91E67">
        <w:rPr>
          <w:lang w:val="en-ZA"/>
        </w:rPr>
        <w:t xml:space="preserve">     {</w:t>
      </w:r>
      <w:proofErr w:type="spellStart"/>
      <w:r w:rsidRPr="00E91E67">
        <w:rPr>
          <w:lang w:val="en-ZA"/>
        </w:rPr>
        <w:t>dist.text</w:t>
      </w:r>
      <w:proofErr w:type="spellEnd"/>
      <w:r w:rsidRPr="00E91E67">
        <w:rPr>
          <w:lang w:val="en-ZA"/>
        </w:rPr>
        <w:t xml:space="preserve"> &lt;- </w:t>
      </w:r>
      <w:proofErr w:type="spellStart"/>
      <w:r w:rsidRPr="00E91E67">
        <w:rPr>
          <w:lang w:val="en-ZA"/>
        </w:rPr>
        <w:t>deparse</w:t>
      </w:r>
      <w:proofErr w:type="spellEnd"/>
      <w:r w:rsidRPr="00E91E67">
        <w:rPr>
          <w:lang w:val="en-ZA"/>
        </w:rPr>
        <w:t xml:space="preserve"> (</w:t>
      </w:r>
      <w:proofErr w:type="spellStart"/>
      <w:r w:rsidRPr="00E91E67">
        <w:rPr>
          <w:lang w:val="en-ZA"/>
        </w:rPr>
        <w:t>dist.expr</w:t>
      </w:r>
      <w:proofErr w:type="spellEnd"/>
      <w:proofErr w:type="gramStart"/>
      <w:r w:rsidRPr="00E91E67">
        <w:rPr>
          <w:lang w:val="en-ZA"/>
        </w:rPr>
        <w:t>)[</w:t>
      </w:r>
      <w:proofErr w:type="gramEnd"/>
      <w:r w:rsidRPr="00E91E67">
        <w:rPr>
          <w:lang w:val="en-ZA"/>
        </w:rPr>
        <w:t>3]</w:t>
      </w:r>
    </w:p>
    <w:p w:rsidR="00382E70" w:rsidRPr="00E91E67" w:rsidRDefault="00382E70" w:rsidP="00382E70">
      <w:pPr>
        <w:pStyle w:val="Rcode"/>
        <w:rPr>
          <w:lang w:val="en-ZA"/>
        </w:rPr>
      </w:pPr>
      <w:r w:rsidRPr="00E91E67">
        <w:rPr>
          <w:lang w:val="en-ZA"/>
        </w:rPr>
        <w:t xml:space="preserve">     </w:t>
      </w:r>
      <w:proofErr w:type="spellStart"/>
      <w:r w:rsidRPr="00E91E67">
        <w:rPr>
          <w:lang w:val="en-ZA"/>
        </w:rPr>
        <w:t>dist.text</w:t>
      </w:r>
      <w:proofErr w:type="spellEnd"/>
      <w:r w:rsidRPr="00E91E67">
        <w:rPr>
          <w:lang w:val="en-ZA"/>
        </w:rPr>
        <w:t xml:space="preserve"> &lt;- paste ("-0.5", </w:t>
      </w:r>
      <w:proofErr w:type="spellStart"/>
      <w:r w:rsidRPr="00E91E67">
        <w:rPr>
          <w:lang w:val="en-ZA"/>
        </w:rPr>
        <w:t>dist.text</w:t>
      </w:r>
      <w:proofErr w:type="spellEnd"/>
      <w:r w:rsidRPr="00E91E67">
        <w:rPr>
          <w:lang w:val="en-ZA"/>
        </w:rPr>
        <w:t xml:space="preserve">, </w:t>
      </w:r>
      <w:proofErr w:type="spellStart"/>
      <w:proofErr w:type="gramStart"/>
      <w:r w:rsidRPr="00E91E67">
        <w:rPr>
          <w:lang w:val="en-ZA"/>
        </w:rPr>
        <w:t>sep</w:t>
      </w:r>
      <w:proofErr w:type="spellEnd"/>
      <w:proofErr w:type="gramEnd"/>
      <w:r w:rsidRPr="00E91E67">
        <w:rPr>
          <w:lang w:val="en-ZA"/>
        </w:rPr>
        <w:t>="*")</w:t>
      </w:r>
    </w:p>
    <w:p w:rsidR="00382E70" w:rsidRPr="00E91E67" w:rsidRDefault="00382E70" w:rsidP="00382E70">
      <w:pPr>
        <w:pStyle w:val="Rcode"/>
        <w:rPr>
          <w:lang w:val="en-ZA"/>
        </w:rPr>
      </w:pPr>
      <w:r w:rsidRPr="00E91E67">
        <w:rPr>
          <w:lang w:val="en-ZA"/>
        </w:rPr>
        <w:t xml:space="preserve">     </w:t>
      </w:r>
      <w:proofErr w:type="spellStart"/>
      <w:r w:rsidRPr="00E91E67">
        <w:rPr>
          <w:lang w:val="en-ZA"/>
        </w:rPr>
        <w:t>dist.text</w:t>
      </w:r>
      <w:proofErr w:type="spellEnd"/>
      <w:r w:rsidRPr="00E91E67">
        <w:rPr>
          <w:lang w:val="en-ZA"/>
        </w:rPr>
        <w:t xml:space="preserve"> &lt;- </w:t>
      </w:r>
      <w:proofErr w:type="spellStart"/>
      <w:r w:rsidRPr="00E91E67">
        <w:rPr>
          <w:lang w:val="en-ZA"/>
        </w:rPr>
        <w:t>gsub</w:t>
      </w:r>
      <w:proofErr w:type="spellEnd"/>
      <w:r w:rsidRPr="00E91E67">
        <w:rPr>
          <w:lang w:val="en-ZA"/>
        </w:rPr>
        <w:t xml:space="preserve"> ("</w:t>
      </w:r>
      <w:proofErr w:type="spellStart"/>
      <w:r w:rsidRPr="00E91E67">
        <w:rPr>
          <w:lang w:val="en-ZA"/>
        </w:rPr>
        <w:t>xik</w:t>
      </w:r>
      <w:proofErr w:type="spellEnd"/>
      <w:r w:rsidRPr="00E91E67">
        <w:rPr>
          <w:lang w:val="en-ZA"/>
        </w:rPr>
        <w:t xml:space="preserve">", x, </w:t>
      </w:r>
      <w:proofErr w:type="spellStart"/>
      <w:r w:rsidRPr="00E91E67">
        <w:rPr>
          <w:lang w:val="en-ZA"/>
        </w:rPr>
        <w:t>dist.text</w:t>
      </w:r>
      <w:proofErr w:type="spellEnd"/>
      <w:r w:rsidRPr="00E91E67">
        <w:rPr>
          <w:lang w:val="en-ZA"/>
        </w:rPr>
        <w:t>)</w:t>
      </w:r>
    </w:p>
    <w:p w:rsidR="00382E70" w:rsidRPr="00E91E67" w:rsidRDefault="00382E70" w:rsidP="00382E70">
      <w:pPr>
        <w:pStyle w:val="Rcode"/>
        <w:rPr>
          <w:lang w:val="en-ZA"/>
        </w:rPr>
      </w:pPr>
      <w:r w:rsidRPr="00E91E67">
        <w:rPr>
          <w:lang w:val="en-ZA"/>
        </w:rPr>
        <w:t xml:space="preserve">     </w:t>
      </w:r>
      <w:proofErr w:type="spellStart"/>
      <w:r w:rsidRPr="00E91E67">
        <w:rPr>
          <w:lang w:val="en-ZA"/>
        </w:rPr>
        <w:t>dist.text</w:t>
      </w:r>
      <w:proofErr w:type="spellEnd"/>
      <w:r w:rsidRPr="00E91E67">
        <w:rPr>
          <w:lang w:val="en-ZA"/>
        </w:rPr>
        <w:t xml:space="preserve"> &lt;- </w:t>
      </w:r>
      <w:proofErr w:type="spellStart"/>
      <w:r w:rsidRPr="00E91E67">
        <w:rPr>
          <w:lang w:val="en-ZA"/>
        </w:rPr>
        <w:t>gsub</w:t>
      </w:r>
      <w:proofErr w:type="spellEnd"/>
      <w:r w:rsidRPr="00E91E67">
        <w:rPr>
          <w:lang w:val="en-ZA"/>
        </w:rPr>
        <w:t xml:space="preserve"> ("</w:t>
      </w:r>
      <w:proofErr w:type="spellStart"/>
      <w:r w:rsidRPr="00E91E67">
        <w:rPr>
          <w:lang w:val="en-ZA"/>
        </w:rPr>
        <w:t>xjk</w:t>
      </w:r>
      <w:proofErr w:type="spellEnd"/>
      <w:r w:rsidRPr="00E91E67">
        <w:rPr>
          <w:lang w:val="en-ZA"/>
        </w:rPr>
        <w:t>","mu"</w:t>
      </w:r>
      <w:proofErr w:type="gramStart"/>
      <w:r w:rsidRPr="00E91E67">
        <w:rPr>
          <w:lang w:val="en-ZA"/>
        </w:rPr>
        <w:t>,</w:t>
      </w:r>
      <w:proofErr w:type="spellStart"/>
      <w:r w:rsidRPr="00E91E67">
        <w:rPr>
          <w:lang w:val="en-ZA"/>
        </w:rPr>
        <w:t>dist.text</w:t>
      </w:r>
      <w:proofErr w:type="spellEnd"/>
      <w:proofErr w:type="gramEnd"/>
      <w:r w:rsidRPr="00E91E67">
        <w:rPr>
          <w:lang w:val="en-ZA"/>
        </w:rPr>
        <w:t>)</w:t>
      </w:r>
    </w:p>
    <w:p w:rsidR="00382E70" w:rsidRPr="00E91E67" w:rsidRDefault="00382E70" w:rsidP="00382E70">
      <w:pPr>
        <w:pStyle w:val="Rcode"/>
        <w:rPr>
          <w:lang w:val="en-ZA"/>
        </w:rPr>
      </w:pPr>
      <w:r w:rsidRPr="00E91E67">
        <w:rPr>
          <w:lang w:val="en-ZA"/>
        </w:rPr>
        <w:t xml:space="preserve">     </w:t>
      </w:r>
      <w:proofErr w:type="spellStart"/>
      <w:r w:rsidRPr="00E91E67">
        <w:rPr>
          <w:lang w:val="en-ZA"/>
        </w:rPr>
        <w:t>dist.expression</w:t>
      </w:r>
      <w:proofErr w:type="spellEnd"/>
      <w:r w:rsidRPr="00E91E67">
        <w:rPr>
          <w:lang w:val="en-ZA"/>
        </w:rPr>
        <w:t xml:space="preserve"> &lt;- parse (text=</w:t>
      </w:r>
      <w:proofErr w:type="spellStart"/>
      <w:r w:rsidRPr="00E91E67">
        <w:rPr>
          <w:lang w:val="en-ZA"/>
        </w:rPr>
        <w:t>dist.text</w:t>
      </w:r>
      <w:proofErr w:type="spellEnd"/>
      <w:r w:rsidRPr="00E91E67">
        <w:rPr>
          <w:lang w:val="en-ZA"/>
        </w:rPr>
        <w:t>)</w:t>
      </w:r>
    </w:p>
    <w:p w:rsidR="00382E70" w:rsidRPr="00E91E67" w:rsidRDefault="00382E70" w:rsidP="00382E70">
      <w:pPr>
        <w:pStyle w:val="Rcode"/>
        <w:rPr>
          <w:lang w:val="en-ZA"/>
        </w:rPr>
      </w:pPr>
      <w:r w:rsidRPr="00E91E67">
        <w:rPr>
          <w:lang w:val="en-ZA"/>
        </w:rPr>
        <w:t xml:space="preserve">    AA &lt;-   </w:t>
      </w:r>
      <w:proofErr w:type="gramStart"/>
      <w:r w:rsidRPr="00E91E67">
        <w:rPr>
          <w:lang w:val="en-ZA"/>
        </w:rPr>
        <w:t>D(</w:t>
      </w:r>
      <w:proofErr w:type="spellStart"/>
      <w:proofErr w:type="gramEnd"/>
      <w:r w:rsidRPr="00E91E67">
        <w:rPr>
          <w:lang w:val="en-ZA"/>
        </w:rPr>
        <w:t>dist.expression,"mu</w:t>
      </w:r>
      <w:proofErr w:type="spellEnd"/>
      <w:r w:rsidRPr="00E91E67">
        <w:rPr>
          <w:lang w:val="en-ZA"/>
        </w:rPr>
        <w:t>")</w:t>
      </w:r>
    </w:p>
    <w:p w:rsidR="00382E70" w:rsidRPr="00E91E67" w:rsidRDefault="00382E70" w:rsidP="00382E70">
      <w:pPr>
        <w:pStyle w:val="Rcode"/>
        <w:rPr>
          <w:lang w:val="en-ZA"/>
        </w:rPr>
      </w:pPr>
      <w:r w:rsidRPr="00E91E67">
        <w:rPr>
          <w:lang w:val="en-ZA"/>
        </w:rPr>
        <w:t xml:space="preserve">      }</w:t>
      </w:r>
    </w:p>
    <w:p w:rsidR="00382E70" w:rsidRPr="00E91E67" w:rsidRDefault="00382E70" w:rsidP="00382E70">
      <w:pPr>
        <w:pStyle w:val="Rcode"/>
        <w:rPr>
          <w:lang w:val="en-ZA"/>
        </w:rPr>
      </w:pPr>
      <w:r w:rsidRPr="00E91E67">
        <w:rPr>
          <w:lang w:val="en-ZA"/>
        </w:rPr>
        <w:t xml:space="preserve">      </w:t>
      </w:r>
      <w:proofErr w:type="gramStart"/>
      <w:r w:rsidRPr="00E91E67">
        <w:rPr>
          <w:lang w:val="en-ZA"/>
        </w:rPr>
        <w:t>if(</w:t>
      </w:r>
      <w:proofErr w:type="spellStart"/>
      <w:proofErr w:type="gramEnd"/>
      <w:r w:rsidRPr="00E91E67">
        <w:rPr>
          <w:lang w:val="en-ZA"/>
        </w:rPr>
        <w:t>dist</w:t>
      </w:r>
      <w:proofErr w:type="spellEnd"/>
      <w:r w:rsidRPr="00E91E67">
        <w:rPr>
          <w:lang w:val="en-ZA"/>
        </w:rPr>
        <w:t xml:space="preserve"> == "SqrtL1")  AA &lt;- expression(-(sign(x-mu)))</w:t>
      </w:r>
    </w:p>
    <w:p w:rsidR="00382E70" w:rsidRPr="00E91E67" w:rsidRDefault="00382E70" w:rsidP="00382E70">
      <w:pPr>
        <w:pStyle w:val="Rcode"/>
        <w:rPr>
          <w:lang w:val="en-ZA"/>
        </w:rPr>
      </w:pPr>
      <w:r w:rsidRPr="00E91E67">
        <w:rPr>
          <w:lang w:val="en-ZA"/>
        </w:rPr>
        <w:t xml:space="preserve">    </w:t>
      </w:r>
      <w:proofErr w:type="gramStart"/>
      <w:r w:rsidRPr="00E91E67">
        <w:rPr>
          <w:lang w:val="en-ZA"/>
        </w:rPr>
        <w:t>return(</w:t>
      </w:r>
      <w:proofErr w:type="gramEnd"/>
      <w:r w:rsidRPr="00E91E67">
        <w:rPr>
          <w:lang w:val="en-ZA"/>
        </w:rPr>
        <w:t xml:space="preserve">AA)  </w:t>
      </w:r>
    </w:p>
    <w:p w:rsidR="00382E70" w:rsidRPr="00E91E67" w:rsidRDefault="00382E70" w:rsidP="00382E70">
      <w:pPr>
        <w:pStyle w:val="Rcode"/>
        <w:rPr>
          <w:lang w:val="en-ZA"/>
        </w:rPr>
      </w:pPr>
      <w:r w:rsidRPr="00E91E67">
        <w:rPr>
          <w:lang w:val="en-ZA"/>
        </w:rPr>
        <w:t xml:space="preserve">  }</w:t>
      </w:r>
    </w:p>
    <w:p w:rsidR="00382E70" w:rsidRDefault="00382E70" w:rsidP="00382E70"/>
    <w:p w:rsidR="00382E70" w:rsidRDefault="00382E70" w:rsidP="00504899">
      <w:pPr>
        <w:pStyle w:val="Normal0"/>
      </w:pPr>
      <w:r>
        <w:t xml:space="preserve">The </w:t>
      </w:r>
      <w:r w:rsidRPr="009D6967">
        <w:rPr>
          <w:rStyle w:val="RtextChar"/>
        </w:rPr>
        <w:t>derivative</w:t>
      </w:r>
      <w:r>
        <w:t xml:space="preserve"> of any newly defined distance function must also be specified in a function </w:t>
      </w:r>
      <w:proofErr w:type="spellStart"/>
      <w:proofErr w:type="gramStart"/>
      <w:r w:rsidRPr="00AE3B62">
        <w:rPr>
          <w:rStyle w:val="RtextChar"/>
        </w:rPr>
        <w:t>ddmu.expr</w:t>
      </w:r>
      <w:proofErr w:type="spellEnd"/>
      <w:r>
        <w:t xml:space="preserve">  according</w:t>
      </w:r>
      <w:proofErr w:type="gramEnd"/>
      <w:r>
        <w:t xml:space="preserve"> to the example code given above. Built-in R function </w:t>
      </w:r>
      <w:r w:rsidRPr="009D6967">
        <w:rPr>
          <w:rStyle w:val="RtextChar"/>
        </w:rPr>
        <w:t>D</w:t>
      </w:r>
      <w:r>
        <w:t xml:space="preserve"> is then called recursively to obtain the expression for the second order derivative as discussed in section </w:t>
      </w:r>
      <w:r w:rsidRPr="000F1D2B">
        <w:t>5.4.2.1</w:t>
      </w:r>
      <w:r>
        <w:t xml:space="preserve"> before the integral </w:t>
      </w:r>
      <w:r>
        <w:fldChar w:fldCharType="begin"/>
      </w:r>
      <w:r>
        <w:instrText xml:space="preserve"> REF _Ref255384975 \h </w:instrText>
      </w:r>
      <w:r>
        <w:fldChar w:fldCharType="separate"/>
      </w:r>
      <w:r>
        <w:t>(</w:t>
      </w:r>
      <w:r>
        <w:rPr>
          <w:noProof/>
        </w:rPr>
        <w:t>5</w:t>
      </w:r>
      <w:r>
        <w:noBreakHyphen/>
      </w:r>
      <w:r>
        <w:rPr>
          <w:noProof/>
        </w:rPr>
        <w:t>16</w:t>
      </w:r>
      <w:r>
        <w:t>)</w:t>
      </w:r>
      <w:r>
        <w:fldChar w:fldCharType="end"/>
      </w:r>
      <w:r>
        <w:t xml:space="preserve"> is numerically solved using </w:t>
      </w:r>
      <w:proofErr w:type="spellStart"/>
      <w:r w:rsidRPr="009D6967">
        <w:rPr>
          <w:rStyle w:val="RtextChar"/>
        </w:rPr>
        <w:t>my.integrate</w:t>
      </w:r>
      <w:proofErr w:type="spellEnd"/>
      <w:r>
        <w:t xml:space="preserve">, a slightly modified version of the built-in R function </w:t>
      </w:r>
      <w:r w:rsidRPr="009D6967">
        <w:rPr>
          <w:rStyle w:val="RtextChar"/>
        </w:rPr>
        <w:t>integrate</w:t>
      </w:r>
      <w:r w:rsidRPr="006E5BC9">
        <w:t>.</w:t>
      </w:r>
    </w:p>
    <w:p w:rsidR="00382E70" w:rsidRDefault="00382E70" w:rsidP="00382E70"/>
    <w:p w:rsidR="00382E70" w:rsidRPr="00504899" w:rsidRDefault="00382E70" w:rsidP="00504899">
      <w:pPr>
        <w:pStyle w:val="Normal0"/>
        <w:rPr>
          <w:b/>
        </w:rPr>
      </w:pPr>
      <w:r w:rsidRPr="00504899">
        <w:rPr>
          <w:b/>
        </w:rPr>
        <w:t>Value</w:t>
      </w:r>
    </w:p>
    <w:p w:rsidR="00382E70" w:rsidRDefault="00382E70" w:rsidP="00382E70">
      <w:r>
        <w:t>A list with the following components:</w:t>
      </w:r>
    </w:p>
    <w:tbl>
      <w:tblPr>
        <w:tblW w:w="1011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0"/>
        <w:gridCol w:w="8450"/>
      </w:tblGrid>
      <w:tr w:rsidR="00382E70" w:rsidTr="004C3CBB">
        <w:trPr>
          <w:tblCellSpacing w:w="15" w:type="dxa"/>
        </w:trPr>
        <w:tc>
          <w:tcPr>
            <w:tcW w:w="1615" w:type="dxa"/>
          </w:tcPr>
          <w:p w:rsidR="00382E70" w:rsidRPr="00A23E88" w:rsidRDefault="00382E70" w:rsidP="004C3CBB">
            <w:pPr>
              <w:pStyle w:val="Rtext"/>
              <w:rPr>
                <w:rStyle w:val="HTMLCode"/>
              </w:rPr>
            </w:pPr>
            <w:r w:rsidRPr="00A23E88">
              <w:t>D</w:t>
            </w:r>
          </w:p>
        </w:tc>
        <w:tc>
          <w:tcPr>
            <w:tcW w:w="0" w:type="auto"/>
          </w:tcPr>
          <w:p w:rsidR="00382E70" w:rsidRDefault="00382E70" w:rsidP="00504899">
            <w:pPr>
              <w:pStyle w:val="Normal0"/>
            </w:pPr>
            <w:r>
              <w:t xml:space="preserve">The </w:t>
            </w:r>
            <w:r w:rsidRPr="00D74D7D">
              <w:rPr>
                <w:i/>
              </w:rPr>
              <w:t>n</w:t>
            </w:r>
            <w:r>
              <w:t xml:space="preserve"> </w:t>
            </w:r>
            <w:r>
              <w:sym w:font="Symbol" w:char="F0B4"/>
            </w:r>
            <w:r>
              <w:t xml:space="preserve"> </w:t>
            </w:r>
            <w:proofErr w:type="spellStart"/>
            <w:r w:rsidRPr="00D74D7D">
              <w:rPr>
                <w:i/>
              </w:rPr>
              <w:t>n</w:t>
            </w:r>
            <w:proofErr w:type="spellEnd"/>
            <w:r>
              <w:t xml:space="preserve"> matrix </w:t>
            </w:r>
            <w:r w:rsidRPr="00795191">
              <w:rPr>
                <w:position w:val="-14"/>
              </w:rPr>
              <w:object w:dxaOrig="88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4" type="#_x0000_t75" style="width:43.6pt;height:19.9pt" o:ole="" fillcolor="window">
                  <v:imagedata r:id="rId8" o:title=""/>
                </v:shape>
                <o:OLEObject Type="Embed" ProgID="Equation.3" ShapeID="_x0000_i1044" DrawAspect="Content" ObjectID="_1396704377" r:id="rId9"/>
              </w:object>
            </w:r>
          </w:p>
        </w:tc>
      </w:tr>
      <w:tr w:rsidR="00382E70" w:rsidTr="004C3CBB">
        <w:trPr>
          <w:tblCellSpacing w:w="15" w:type="dxa"/>
        </w:trPr>
        <w:tc>
          <w:tcPr>
            <w:tcW w:w="1615" w:type="dxa"/>
          </w:tcPr>
          <w:p w:rsidR="00382E70" w:rsidRPr="007E73FB" w:rsidRDefault="00382E70" w:rsidP="004C3CBB">
            <w:pPr>
              <w:pStyle w:val="Rtext"/>
            </w:pPr>
            <w:r w:rsidRPr="007E73FB">
              <w:rPr>
                <w:rStyle w:val="HTMLCode"/>
              </w:rPr>
              <w:t xml:space="preserve">Z </w:t>
            </w:r>
          </w:p>
        </w:tc>
        <w:tc>
          <w:tcPr>
            <w:tcW w:w="0" w:type="auto"/>
          </w:tcPr>
          <w:p w:rsidR="00382E70" w:rsidRPr="00A23E88" w:rsidRDefault="00382E70" w:rsidP="00504899">
            <w:pPr>
              <w:pStyle w:val="Normal0"/>
            </w:pPr>
            <w:r w:rsidRPr="00A23E88">
              <w:t xml:space="preserve">Matrix with </w:t>
            </w:r>
            <w:r w:rsidRPr="00D74D7D">
              <w:rPr>
                <w:i/>
              </w:rPr>
              <w:t>n</w:t>
            </w:r>
            <w:r>
              <w:t xml:space="preserve"> </w:t>
            </w:r>
            <w:r w:rsidRPr="00A23E88">
              <w:t>row</w:t>
            </w:r>
            <w:r>
              <w:t>s and four columns containing</w:t>
            </w:r>
            <w:r w:rsidRPr="00A23E88">
              <w:t xml:space="preserve"> the details of </w:t>
            </w:r>
            <w:r>
              <w:t xml:space="preserve"> each sample </w:t>
            </w:r>
            <w:r w:rsidRPr="00A23E88">
              <w:t>point to be plotted</w:t>
            </w:r>
            <w:r>
              <w:t>: 2D coordinates, plotting character, colour, line type</w:t>
            </w:r>
          </w:p>
        </w:tc>
      </w:tr>
      <w:tr w:rsidR="00382E70" w:rsidTr="004C3CBB">
        <w:trPr>
          <w:tblCellSpacing w:w="15" w:type="dxa"/>
        </w:trPr>
        <w:tc>
          <w:tcPr>
            <w:tcW w:w="1615" w:type="dxa"/>
          </w:tcPr>
          <w:p w:rsidR="00382E70" w:rsidRPr="007E73FB" w:rsidRDefault="00382E70" w:rsidP="004C3CBB">
            <w:pPr>
              <w:pStyle w:val="Rtext"/>
            </w:pPr>
            <w:proofErr w:type="spellStart"/>
            <w:r>
              <w:rPr>
                <w:rStyle w:val="HTMLCode"/>
              </w:rPr>
              <w:t>Z</w:t>
            </w:r>
            <w:r w:rsidRPr="007E73FB">
              <w:rPr>
                <w:rStyle w:val="HTMLCode"/>
              </w:rPr>
              <w:t>.axes</w:t>
            </w:r>
            <w:proofErr w:type="spellEnd"/>
          </w:p>
        </w:tc>
        <w:tc>
          <w:tcPr>
            <w:tcW w:w="0" w:type="auto"/>
          </w:tcPr>
          <w:p w:rsidR="00382E70" w:rsidRPr="00A23E88" w:rsidRDefault="00382E70" w:rsidP="00504899">
            <w:pPr>
              <w:pStyle w:val="Normal0"/>
            </w:pPr>
            <w:r w:rsidRPr="00A23E88">
              <w:t>A list with each component a matrix containing the details of a biplot axis to be plotted</w:t>
            </w:r>
            <w:r>
              <w:t>: 2D coordinates, marker value, indicator if value is shown as a calibration on the  biplot axis</w:t>
            </w:r>
          </w:p>
        </w:tc>
      </w:tr>
      <w:tr w:rsidR="00382E70" w:rsidTr="004C3CBB">
        <w:trPr>
          <w:tblCellSpacing w:w="15" w:type="dxa"/>
        </w:trPr>
        <w:tc>
          <w:tcPr>
            <w:tcW w:w="1615" w:type="dxa"/>
          </w:tcPr>
          <w:p w:rsidR="00382E70" w:rsidRPr="007E73FB" w:rsidRDefault="00382E70" w:rsidP="004C3CBB">
            <w:pPr>
              <w:pStyle w:val="Rtext"/>
            </w:pPr>
            <w:proofErr w:type="spellStart"/>
            <w:r w:rsidRPr="007E73FB">
              <w:rPr>
                <w:rStyle w:val="HTMLCode"/>
              </w:rPr>
              <w:t>e.vals</w:t>
            </w:r>
            <w:proofErr w:type="spellEnd"/>
          </w:p>
        </w:tc>
        <w:tc>
          <w:tcPr>
            <w:tcW w:w="0" w:type="auto"/>
          </w:tcPr>
          <w:p w:rsidR="00382E70" w:rsidRPr="00A23E88" w:rsidRDefault="00382E70" w:rsidP="00504899">
            <w:pPr>
              <w:pStyle w:val="Normal0"/>
            </w:pPr>
            <w:r w:rsidRPr="00A23E88">
              <w:t>All the eigenvalues</w:t>
            </w:r>
            <w:r>
              <w:t xml:space="preserve"> (squared singular values)</w:t>
            </w:r>
          </w:p>
        </w:tc>
      </w:tr>
      <w:tr w:rsidR="00382E70" w:rsidTr="004C3CBB">
        <w:trPr>
          <w:tblCellSpacing w:w="15" w:type="dxa"/>
        </w:trPr>
        <w:tc>
          <w:tcPr>
            <w:tcW w:w="1615" w:type="dxa"/>
          </w:tcPr>
          <w:p w:rsidR="00382E70" w:rsidRPr="007E73FB" w:rsidRDefault="00382E70" w:rsidP="004C3CBB">
            <w:pPr>
              <w:pStyle w:val="Rtext"/>
            </w:pPr>
            <w:r w:rsidRPr="007E73FB">
              <w:t>quality</w:t>
            </w:r>
          </w:p>
        </w:tc>
        <w:tc>
          <w:tcPr>
            <w:tcW w:w="0" w:type="auto"/>
          </w:tcPr>
          <w:p w:rsidR="00382E70" w:rsidRPr="00A23E88" w:rsidRDefault="00382E70" w:rsidP="00504899">
            <w:pPr>
              <w:pStyle w:val="Normal0"/>
            </w:pPr>
            <w:r>
              <w:t>Overall quality of 2D biplot display</w:t>
            </w:r>
          </w:p>
        </w:tc>
      </w:tr>
      <w:tr w:rsidR="00382E70" w:rsidTr="004C3CBB">
        <w:trPr>
          <w:tblCellSpacing w:w="15" w:type="dxa"/>
        </w:trPr>
        <w:tc>
          <w:tcPr>
            <w:tcW w:w="1615" w:type="dxa"/>
          </w:tcPr>
          <w:p w:rsidR="00382E70" w:rsidRPr="007E73FB" w:rsidRDefault="00382E70" w:rsidP="004C3CBB">
            <w:pPr>
              <w:pStyle w:val="Rtext"/>
            </w:pPr>
            <w:r w:rsidRPr="007E73FB">
              <w:t>predictions</w:t>
            </w:r>
          </w:p>
        </w:tc>
        <w:tc>
          <w:tcPr>
            <w:tcW w:w="0" w:type="auto"/>
          </w:tcPr>
          <w:p w:rsidR="00382E70" w:rsidRPr="00A23E88" w:rsidRDefault="00382E70" w:rsidP="00504899">
            <w:pPr>
              <w:pStyle w:val="Normal0"/>
            </w:pPr>
            <w:r>
              <w:t xml:space="preserve">Sample predictions for samples specified in </w:t>
            </w:r>
            <w:proofErr w:type="spellStart"/>
            <w:r w:rsidRPr="007E73FB">
              <w:t>predictions.samples</w:t>
            </w:r>
            <w:proofErr w:type="spellEnd"/>
            <w:r>
              <w:t xml:space="preserve">. Only available if </w:t>
            </w:r>
            <w:r w:rsidRPr="007E73FB">
              <w:t>straight = TRUE</w:t>
            </w:r>
            <w:r>
              <w:t xml:space="preserve"> when </w:t>
            </w:r>
            <w:proofErr w:type="spellStart"/>
            <w:r w:rsidRPr="007E73FB">
              <w:t>dist</w:t>
            </w:r>
            <w:proofErr w:type="spellEnd"/>
            <w:r w:rsidRPr="00AE3B62">
              <w:t xml:space="preserve"> = “</w:t>
            </w:r>
            <w:r w:rsidRPr="007E73FB">
              <w:t>Pythagoras</w:t>
            </w:r>
            <w:r w:rsidRPr="00AE3B62">
              <w:t>”</w:t>
            </w:r>
            <w:r>
              <w:t xml:space="preserve">.  Use function </w:t>
            </w:r>
            <w:proofErr w:type="spellStart"/>
            <w:r w:rsidRPr="007E73FB">
              <w:t>CircularNonLinear.predictions</w:t>
            </w:r>
            <w:proofErr w:type="spellEnd"/>
            <w:r>
              <w:t xml:space="preserve"> described below to obtain sample predictions for nonlinear </w:t>
            </w:r>
            <w:proofErr w:type="spellStart"/>
            <w:r>
              <w:t>biplots</w:t>
            </w:r>
            <w:proofErr w:type="spellEnd"/>
            <w:r>
              <w:t xml:space="preserve"> in general </w:t>
            </w:r>
          </w:p>
        </w:tc>
      </w:tr>
      <w:tr w:rsidR="00382E70" w:rsidTr="004C3CBB">
        <w:trPr>
          <w:tblCellSpacing w:w="15" w:type="dxa"/>
        </w:trPr>
        <w:tc>
          <w:tcPr>
            <w:tcW w:w="1615" w:type="dxa"/>
          </w:tcPr>
          <w:p w:rsidR="00382E70" w:rsidRPr="007E73FB" w:rsidRDefault="00382E70" w:rsidP="004C3CBB">
            <w:pPr>
              <w:pStyle w:val="Rtext"/>
            </w:pPr>
            <w:r w:rsidRPr="007E73FB">
              <w:t>O.co</w:t>
            </w:r>
          </w:p>
        </w:tc>
        <w:tc>
          <w:tcPr>
            <w:tcW w:w="0" w:type="auto"/>
          </w:tcPr>
          <w:p w:rsidR="00382E70" w:rsidRDefault="00382E70" w:rsidP="00504899">
            <w:pPr>
              <w:pStyle w:val="Normal0"/>
            </w:pPr>
            <w:r>
              <w:t>Coordinates of the point of concurrency of biplot trajectories</w:t>
            </w:r>
          </w:p>
        </w:tc>
      </w:tr>
    </w:tbl>
    <w:p w:rsidR="00382E70" w:rsidRDefault="00382E70" w:rsidP="00504899">
      <w:pPr>
        <w:pStyle w:val="Heading3"/>
        <w:numPr>
          <w:ilvl w:val="0"/>
          <w:numId w:val="0"/>
        </w:numPr>
        <w:tabs>
          <w:tab w:val="left" w:pos="1320"/>
          <w:tab w:val="left" w:pos="8760"/>
          <w:tab w:val="right" w:pos="9639"/>
        </w:tabs>
        <w:spacing w:beforeLines="100" w:after="120"/>
        <w:rPr>
          <w:lang w:val="en-ZA"/>
        </w:rPr>
      </w:pPr>
      <w:r>
        <w:rPr>
          <w:lang w:val="en-ZA"/>
        </w:rPr>
        <w:t xml:space="preserve">Function </w:t>
      </w:r>
      <w:proofErr w:type="spellStart"/>
      <w:r w:rsidRPr="00F0226E">
        <w:rPr>
          <w:rStyle w:val="RtextChar"/>
        </w:rPr>
        <w:t>CircularNon</w:t>
      </w:r>
      <w:r>
        <w:rPr>
          <w:rStyle w:val="RtextChar"/>
        </w:rPr>
        <w:t>L</w:t>
      </w:r>
      <w:r w:rsidRPr="00F0226E">
        <w:rPr>
          <w:rStyle w:val="RtextChar"/>
        </w:rPr>
        <w:t>inear.predictions</w:t>
      </w:r>
      <w:proofErr w:type="spellEnd"/>
    </w:p>
    <w:p w:rsidR="00382E70" w:rsidRDefault="00382E70" w:rsidP="00504899">
      <w:pPr>
        <w:pStyle w:val="Normal0"/>
      </w:pPr>
      <w:r w:rsidRPr="00470C39">
        <w:t xml:space="preserve">Function for calculating the predictions on all variables for any point in the display space </w:t>
      </w:r>
      <w:r>
        <w:t>of a 2D nonlinear biplot.</w:t>
      </w:r>
    </w:p>
    <w:p w:rsidR="00382E70" w:rsidRDefault="00382E70" w:rsidP="00504899">
      <w:pPr>
        <w:pStyle w:val="Normal0"/>
      </w:pPr>
    </w:p>
    <w:p w:rsidR="00382E70" w:rsidRDefault="00382E70" w:rsidP="00504899">
      <w:pPr>
        <w:pStyle w:val="Normal0"/>
      </w:pPr>
      <w:r>
        <w:t>Arguments</w:t>
      </w:r>
    </w:p>
    <w:tbl>
      <w:tblPr>
        <w:tblW w:w="1033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3"/>
        <w:gridCol w:w="8018"/>
      </w:tblGrid>
      <w:tr w:rsidR="00382E70" w:rsidTr="004C3CBB">
        <w:trPr>
          <w:tblCellSpacing w:w="15" w:type="dxa"/>
        </w:trPr>
        <w:tc>
          <w:tcPr>
            <w:tcW w:w="2268" w:type="dxa"/>
          </w:tcPr>
          <w:p w:rsidR="00382E70" w:rsidRPr="00823544" w:rsidRDefault="00382E70" w:rsidP="004C3CBB">
            <w:pPr>
              <w:pStyle w:val="Rtext10"/>
              <w:ind w:left="0"/>
              <w:rPr>
                <w:rStyle w:val="HTMLCode"/>
              </w:rPr>
            </w:pPr>
            <w:proofErr w:type="spellStart"/>
            <w:r w:rsidRPr="00823544">
              <w:t>ToProject</w:t>
            </w:r>
            <w:proofErr w:type="spellEnd"/>
          </w:p>
        </w:tc>
        <w:tc>
          <w:tcPr>
            <w:tcW w:w="0" w:type="auto"/>
          </w:tcPr>
          <w:p w:rsidR="00382E70" w:rsidRDefault="00382E70" w:rsidP="00504899">
            <w:pPr>
              <w:pStyle w:val="Normal0"/>
            </w:pPr>
            <w:r>
              <w:t xml:space="preserve">A two component vector consisting of the coordinates of the point to be projected. The coordinates must be in terms of the scaffolding axes e.g. the first two elements in a row of the element </w:t>
            </w:r>
            <w:r w:rsidRPr="00F0226E">
              <w:rPr>
                <w:rStyle w:val="RtextChar"/>
              </w:rPr>
              <w:t>Z</w:t>
            </w:r>
            <w:r>
              <w:t xml:space="preserve"> returned by </w:t>
            </w:r>
            <w:proofErr w:type="spellStart"/>
            <w:r w:rsidRPr="00F0226E">
              <w:rPr>
                <w:rStyle w:val="RtextChar"/>
              </w:rPr>
              <w:t>Nonlinbipl</w:t>
            </w:r>
            <w:proofErr w:type="spellEnd"/>
          </w:p>
        </w:tc>
      </w:tr>
      <w:tr w:rsidR="00382E70" w:rsidRPr="00A23E88" w:rsidTr="004C3CBB">
        <w:trPr>
          <w:tblCellSpacing w:w="15" w:type="dxa"/>
        </w:trPr>
        <w:tc>
          <w:tcPr>
            <w:tcW w:w="2268" w:type="dxa"/>
          </w:tcPr>
          <w:p w:rsidR="00382E70" w:rsidRPr="00A23E88" w:rsidRDefault="00382E70" w:rsidP="004C3CBB">
            <w:pPr>
              <w:pStyle w:val="Rtext"/>
            </w:pPr>
            <w:r>
              <w:rPr>
                <w:rStyle w:val="HTMLCode"/>
              </w:rPr>
              <w:t>g</w:t>
            </w:r>
            <w:r w:rsidRPr="00A23E88">
              <w:rPr>
                <w:rStyle w:val="HTMLCode"/>
              </w:rPr>
              <w:t xml:space="preserve"> </w:t>
            </w:r>
          </w:p>
        </w:tc>
        <w:tc>
          <w:tcPr>
            <w:tcW w:w="0" w:type="auto"/>
          </w:tcPr>
          <w:p w:rsidR="00382E70" w:rsidRPr="00A23E88" w:rsidRDefault="00382E70" w:rsidP="00504899">
            <w:pPr>
              <w:pStyle w:val="Normal0"/>
            </w:pPr>
            <w:r>
              <w:t>The point of concurrency of the axes in the form of a two component vector consisting of the coordinates  in terms of the scaffolding axes</w:t>
            </w:r>
          </w:p>
        </w:tc>
      </w:tr>
      <w:tr w:rsidR="00382E70" w:rsidRPr="00A23E88" w:rsidTr="004C3CBB">
        <w:trPr>
          <w:tblCellSpacing w:w="15" w:type="dxa"/>
        </w:trPr>
        <w:tc>
          <w:tcPr>
            <w:tcW w:w="2268" w:type="dxa"/>
          </w:tcPr>
          <w:p w:rsidR="00382E70" w:rsidRPr="00A23E88" w:rsidRDefault="00382E70" w:rsidP="004C3CBB">
            <w:pPr>
              <w:pStyle w:val="Rtext"/>
            </w:pPr>
            <w:proofErr w:type="spellStart"/>
            <w:r>
              <w:rPr>
                <w:rStyle w:val="HTMLCode"/>
              </w:rPr>
              <w:lastRenderedPageBreak/>
              <w:t>Biplot.axis</w:t>
            </w:r>
            <w:proofErr w:type="spellEnd"/>
          </w:p>
        </w:tc>
        <w:tc>
          <w:tcPr>
            <w:tcW w:w="0" w:type="auto"/>
          </w:tcPr>
          <w:p w:rsidR="00382E70" w:rsidRPr="00A23E88" w:rsidRDefault="00382E70" w:rsidP="00504899">
            <w:pPr>
              <w:pStyle w:val="Normal0"/>
            </w:pPr>
            <w:r>
              <w:t>A list with elements in the form of matrices: one matrix for each trajectory. Each of these matrices has two columns representing the 2D coordinates for constructing the trajectory</w:t>
            </w:r>
          </w:p>
        </w:tc>
      </w:tr>
      <w:tr w:rsidR="00382E70" w:rsidRPr="00A23E88" w:rsidTr="004C3CBB">
        <w:trPr>
          <w:tblCellSpacing w:w="15" w:type="dxa"/>
        </w:trPr>
        <w:tc>
          <w:tcPr>
            <w:tcW w:w="2268" w:type="dxa"/>
          </w:tcPr>
          <w:p w:rsidR="00382E70" w:rsidRPr="00A23E88" w:rsidRDefault="00382E70" w:rsidP="004C3CBB">
            <w:pPr>
              <w:pStyle w:val="Rtext"/>
            </w:pPr>
            <w:proofErr w:type="spellStart"/>
            <w:r>
              <w:rPr>
                <w:rStyle w:val="HTMLCode"/>
              </w:rPr>
              <w:t>Biplot.markers</w:t>
            </w:r>
            <w:proofErr w:type="spellEnd"/>
          </w:p>
        </w:tc>
        <w:tc>
          <w:tcPr>
            <w:tcW w:w="0" w:type="auto"/>
          </w:tcPr>
          <w:p w:rsidR="00382E70" w:rsidRPr="00A23E88" w:rsidRDefault="00382E70" w:rsidP="00504899">
            <w:pPr>
              <w:pStyle w:val="Normal0"/>
            </w:pPr>
            <w:r>
              <w:t xml:space="preserve">A list with elements in the form of vectors: one vector for each trajectory. Each of these vectors contains the calibrations associated with a trajectory. Calibrations correspond to the rows of the respective matrices in </w:t>
            </w:r>
            <w:proofErr w:type="spellStart"/>
            <w:r w:rsidRPr="00F0226E">
              <w:rPr>
                <w:rStyle w:val="RtextChar"/>
              </w:rPr>
              <w:t>Biplot.axis</w:t>
            </w:r>
            <w:proofErr w:type="spellEnd"/>
          </w:p>
        </w:tc>
      </w:tr>
    </w:tbl>
    <w:p w:rsidR="00382E70" w:rsidRDefault="00382E70" w:rsidP="00504899">
      <w:pPr>
        <w:pStyle w:val="Normal0"/>
      </w:pPr>
      <w:r>
        <w:t>Value</w:t>
      </w:r>
    </w:p>
    <w:p w:rsidR="00382E70" w:rsidRDefault="00382E70" w:rsidP="00382E70">
      <w:r>
        <w:t>A list with the following two elements:</w:t>
      </w:r>
    </w:p>
    <w:tbl>
      <w:tblPr>
        <w:tblW w:w="1033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3"/>
        <w:gridCol w:w="8018"/>
      </w:tblGrid>
      <w:tr w:rsidR="00382E70" w:rsidTr="004C3CBB">
        <w:trPr>
          <w:tblCellSpacing w:w="15" w:type="dxa"/>
        </w:trPr>
        <w:tc>
          <w:tcPr>
            <w:tcW w:w="2268" w:type="dxa"/>
          </w:tcPr>
          <w:p w:rsidR="00382E70" w:rsidRPr="00A23E88" w:rsidRDefault="00382E70" w:rsidP="004C3CBB">
            <w:pPr>
              <w:pStyle w:val="Rtext"/>
              <w:rPr>
                <w:rStyle w:val="HTMLCode"/>
              </w:rPr>
            </w:pPr>
            <w:r>
              <w:rPr>
                <w:rStyle w:val="HTMLCode"/>
              </w:rPr>
              <w:t>Markers</w:t>
            </w:r>
          </w:p>
        </w:tc>
        <w:tc>
          <w:tcPr>
            <w:tcW w:w="0" w:type="auto"/>
          </w:tcPr>
          <w:p w:rsidR="00382E70" w:rsidRDefault="00382E70" w:rsidP="00504899">
            <w:pPr>
              <w:pStyle w:val="Normal0"/>
            </w:pPr>
            <w:r>
              <w:t xml:space="preserve">A </w:t>
            </w:r>
            <w:r>
              <w:rPr>
                <w:i/>
              </w:rPr>
              <w:t>p</w:t>
            </w:r>
            <w:r>
              <w:t xml:space="preserve">-vector where </w:t>
            </w:r>
            <w:r>
              <w:rPr>
                <w:i/>
              </w:rPr>
              <w:t>p</w:t>
            </w:r>
            <w:r>
              <w:t xml:space="preserve"> represents the number of biplot trajectories. Each element in the vector is the prediction for the (sample) for that particular variable</w:t>
            </w:r>
          </w:p>
        </w:tc>
      </w:tr>
      <w:tr w:rsidR="00382E70" w:rsidRPr="00A23E88" w:rsidTr="004C3CBB">
        <w:trPr>
          <w:tblCellSpacing w:w="15" w:type="dxa"/>
        </w:trPr>
        <w:tc>
          <w:tcPr>
            <w:tcW w:w="2268" w:type="dxa"/>
          </w:tcPr>
          <w:p w:rsidR="00382E70" w:rsidRPr="00A23E88" w:rsidRDefault="00382E70" w:rsidP="004C3CBB">
            <w:pPr>
              <w:pStyle w:val="Rtext"/>
            </w:pPr>
            <w:r>
              <w:rPr>
                <w:rStyle w:val="HTMLCode"/>
              </w:rPr>
              <w:t>Coordinates</w:t>
            </w:r>
            <w:r w:rsidRPr="00A23E88">
              <w:rPr>
                <w:rStyle w:val="HTMLCode"/>
              </w:rPr>
              <w:t xml:space="preserve"> </w:t>
            </w:r>
          </w:p>
        </w:tc>
        <w:tc>
          <w:tcPr>
            <w:tcW w:w="0" w:type="auto"/>
          </w:tcPr>
          <w:p w:rsidR="00382E70" w:rsidRPr="00A23E88" w:rsidRDefault="00382E70" w:rsidP="00504899">
            <w:pPr>
              <w:pStyle w:val="Normal0"/>
            </w:pPr>
            <w:r>
              <w:t xml:space="preserve">The coordinates on the circle predictive biplot trajectory of the corresponding prediction in </w:t>
            </w:r>
            <w:r w:rsidRPr="00F0226E">
              <w:t>Markers</w:t>
            </w:r>
            <w:r>
              <w:t xml:space="preserve"> </w:t>
            </w:r>
          </w:p>
        </w:tc>
      </w:tr>
    </w:tbl>
    <w:p w:rsidR="00ED15C7" w:rsidRPr="00382E70" w:rsidRDefault="00ED15C7" w:rsidP="00382E70"/>
    <w:sectPr w:rsidR="00ED15C7" w:rsidRPr="00382E70" w:rsidSect="000D3F36">
      <w:headerReference w:type="even" r:id="rId10"/>
      <w:headerReference w:type="default" r:id="rId11"/>
      <w:pgSz w:w="11907" w:h="16840" w:code="9"/>
      <w:pgMar w:top="1134" w:right="1134" w:bottom="1134" w:left="1134" w:header="680" w:footer="709" w:gutter="0"/>
      <w:pgNumType w:chapStyle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507" w:rsidRDefault="00E93507" w:rsidP="00E93507">
      <w:r>
        <w:separator/>
      </w:r>
    </w:p>
  </w:endnote>
  <w:endnote w:type="continuationSeparator" w:id="0">
    <w:p w:rsidR="00E93507" w:rsidRDefault="00E93507" w:rsidP="00E93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507" w:rsidRDefault="00E93507" w:rsidP="00E93507">
      <w:r>
        <w:separator/>
      </w:r>
    </w:p>
  </w:footnote>
  <w:footnote w:type="continuationSeparator" w:id="0">
    <w:p w:rsidR="00E93507" w:rsidRDefault="00E93507" w:rsidP="00E93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4EC" w:rsidRDefault="00EC3C41" w:rsidP="00E93507">
    <w:pPr>
      <w:pStyle w:val="Head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44EC" w:rsidRDefault="00504899" w:rsidP="00E93507">
    <w:pPr>
      <w:pStyle w:val="Header"/>
    </w:pPr>
  </w:p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  <w:p w:rsidR="004444EC" w:rsidRDefault="00504899" w:rsidP="00E9350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7187640"/>
      <w:docPartObj>
        <w:docPartGallery w:val="Page Numbers (Top of Page)"/>
        <w:docPartUnique/>
      </w:docPartObj>
    </w:sdtPr>
    <w:sdtEndPr>
      <w:rPr>
        <w:noProof/>
      </w:rPr>
    </w:sdtEndPr>
    <w:sdtContent>
      <w:p w:rsidR="00E93507" w:rsidRDefault="00E93507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48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444EC" w:rsidRDefault="00504899" w:rsidP="00E9350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B3A8A"/>
    <w:multiLevelType w:val="multilevel"/>
    <w:tmpl w:val="6C32477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554B07"/>
    <w:multiLevelType w:val="multilevel"/>
    <w:tmpl w:val="DF8A7666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2">
    <w:nsid w:val="37EE55FD"/>
    <w:multiLevelType w:val="hybridMultilevel"/>
    <w:tmpl w:val="46BCF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EB2103"/>
    <w:multiLevelType w:val="hybridMultilevel"/>
    <w:tmpl w:val="2F9A9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522DE0"/>
    <w:multiLevelType w:val="hybridMultilevel"/>
    <w:tmpl w:val="40489BD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4A2831"/>
    <w:multiLevelType w:val="multilevel"/>
    <w:tmpl w:val="E9A2A0C2"/>
    <w:lvl w:ilvl="0">
      <w:start w:val="3"/>
      <w:numFmt w:val="none"/>
      <w:lvlText w:val="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</w:rPr>
    </w:lvl>
    <w:lvl w:ilvl="1">
      <w:start w:val="8"/>
      <w:numFmt w:val="decimal"/>
      <w:lvlText w:val="1.%2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</w:rPr>
    </w:lvl>
    <w:lvl w:ilvl="2">
      <w:start w:val="1"/>
      <w:numFmt w:val="decimal"/>
      <w:pStyle w:val="StyleHeading3Underline1"/>
      <w:lvlText w:val="%18.%3"/>
      <w:lvlJc w:val="left"/>
      <w:pPr>
        <w:tabs>
          <w:tab w:val="num" w:pos="567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7C1511FF"/>
    <w:multiLevelType w:val="multilevel"/>
    <w:tmpl w:val="C63EE81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5"/>
  </w:num>
  <w:num w:numId="8">
    <w:abstractNumId w:val="5"/>
  </w:num>
  <w:num w:numId="9">
    <w:abstractNumId w:val="6"/>
  </w:num>
  <w:num w:numId="10">
    <w:abstractNumId w:val="3"/>
  </w:num>
  <w:num w:numId="11">
    <w:abstractNumId w:val="2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07"/>
    <w:rsid w:val="000130B9"/>
    <w:rsid w:val="00044401"/>
    <w:rsid w:val="0005660F"/>
    <w:rsid w:val="001C38D8"/>
    <w:rsid w:val="0027122C"/>
    <w:rsid w:val="00382E70"/>
    <w:rsid w:val="0041337C"/>
    <w:rsid w:val="00431769"/>
    <w:rsid w:val="00475F0C"/>
    <w:rsid w:val="00504899"/>
    <w:rsid w:val="00514306"/>
    <w:rsid w:val="005D7D5D"/>
    <w:rsid w:val="0060138C"/>
    <w:rsid w:val="006A2082"/>
    <w:rsid w:val="006F1A0F"/>
    <w:rsid w:val="00705F2A"/>
    <w:rsid w:val="00727CAF"/>
    <w:rsid w:val="00732999"/>
    <w:rsid w:val="007D5688"/>
    <w:rsid w:val="00854AA7"/>
    <w:rsid w:val="008753AD"/>
    <w:rsid w:val="00885324"/>
    <w:rsid w:val="008C390E"/>
    <w:rsid w:val="008E5D58"/>
    <w:rsid w:val="008E7F2B"/>
    <w:rsid w:val="00941389"/>
    <w:rsid w:val="00972F72"/>
    <w:rsid w:val="00994105"/>
    <w:rsid w:val="009F376B"/>
    <w:rsid w:val="00A27EFF"/>
    <w:rsid w:val="00A84439"/>
    <w:rsid w:val="00A9250A"/>
    <w:rsid w:val="00A97323"/>
    <w:rsid w:val="00AC14DC"/>
    <w:rsid w:val="00AD08E2"/>
    <w:rsid w:val="00B055BA"/>
    <w:rsid w:val="00B17994"/>
    <w:rsid w:val="00BA796F"/>
    <w:rsid w:val="00BF0C11"/>
    <w:rsid w:val="00C0735D"/>
    <w:rsid w:val="00CE339F"/>
    <w:rsid w:val="00D0373B"/>
    <w:rsid w:val="00D63F52"/>
    <w:rsid w:val="00E33E71"/>
    <w:rsid w:val="00E35F01"/>
    <w:rsid w:val="00E90047"/>
    <w:rsid w:val="00E93507"/>
    <w:rsid w:val="00EB5DAE"/>
    <w:rsid w:val="00EC3C41"/>
    <w:rsid w:val="00ED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E93507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autoRedefine/>
    <w:qFormat/>
    <w:rsid w:val="00A27E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7122C"/>
    <w:pPr>
      <w:keepNext/>
      <w:spacing w:before="240" w:after="6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qFormat/>
    <w:rsid w:val="0027122C"/>
    <w:pPr>
      <w:keepNext/>
      <w:numPr>
        <w:ilvl w:val="2"/>
        <w:numId w:val="6"/>
      </w:numPr>
      <w:spacing w:before="240" w:after="60"/>
      <w:outlineLvl w:val="2"/>
    </w:pPr>
    <w:rPr>
      <w:rFonts w:cs="Arial"/>
      <w:b/>
      <w:bCs/>
      <w:sz w:val="28"/>
      <w:szCs w:val="26"/>
    </w:rPr>
  </w:style>
  <w:style w:type="paragraph" w:styleId="Heading4">
    <w:name w:val="heading 4"/>
    <w:basedOn w:val="Normal"/>
    <w:next w:val="Normal0"/>
    <w:link w:val="Heading4Char"/>
    <w:autoRedefine/>
    <w:qFormat/>
    <w:rsid w:val="00E93507"/>
    <w:pPr>
      <w:keepNext/>
      <w:spacing w:beforeLines="100" w:before="240"/>
      <w:ind w:left="864" w:hanging="864"/>
      <w:outlineLvl w:val="3"/>
    </w:pPr>
    <w:rPr>
      <w:bCs/>
      <w:sz w:val="28"/>
      <w:szCs w:val="28"/>
    </w:rPr>
  </w:style>
  <w:style w:type="paragraph" w:styleId="Heading5">
    <w:name w:val="heading 5"/>
    <w:basedOn w:val="Normal"/>
    <w:next w:val="Normal0"/>
    <w:link w:val="Heading5Char"/>
    <w:autoRedefine/>
    <w:qFormat/>
    <w:rsid w:val="00E93507"/>
    <w:pPr>
      <w:spacing w:beforeLines="100" w:before="240"/>
      <w:ind w:left="1008" w:hanging="1008"/>
      <w:outlineLvl w:val="4"/>
    </w:pPr>
    <w:rPr>
      <w:bCs/>
      <w:iCs/>
      <w:sz w:val="28"/>
      <w:szCs w:val="26"/>
    </w:rPr>
  </w:style>
  <w:style w:type="paragraph" w:styleId="Heading6">
    <w:name w:val="heading 6"/>
    <w:basedOn w:val="Normal"/>
    <w:next w:val="Normal0"/>
    <w:link w:val="Heading6Char"/>
    <w:autoRedefine/>
    <w:qFormat/>
    <w:rsid w:val="00E93507"/>
    <w:pPr>
      <w:spacing w:beforeLines="100" w:before="240"/>
      <w:ind w:left="1152" w:hanging="1152"/>
      <w:outlineLvl w:val="5"/>
    </w:pPr>
    <w:rPr>
      <w:bCs/>
      <w:sz w:val="28"/>
      <w:szCs w:val="22"/>
    </w:rPr>
  </w:style>
  <w:style w:type="paragraph" w:styleId="Heading7">
    <w:name w:val="heading 7"/>
    <w:basedOn w:val="Normal"/>
    <w:next w:val="Normal0"/>
    <w:link w:val="Heading7Char"/>
    <w:autoRedefine/>
    <w:qFormat/>
    <w:rsid w:val="00E93507"/>
    <w:pPr>
      <w:spacing w:beforeLines="100" w:before="240"/>
      <w:ind w:left="1296" w:hanging="1296"/>
      <w:outlineLvl w:val="6"/>
    </w:pPr>
    <w:rPr>
      <w:sz w:val="28"/>
    </w:rPr>
  </w:style>
  <w:style w:type="paragraph" w:styleId="Heading8">
    <w:name w:val="heading 8"/>
    <w:basedOn w:val="Normal"/>
    <w:next w:val="Normal0"/>
    <w:link w:val="Heading8Char"/>
    <w:autoRedefine/>
    <w:qFormat/>
    <w:rsid w:val="00E93507"/>
    <w:pPr>
      <w:spacing w:beforeLines="100" w:before="240"/>
      <w:ind w:left="1440" w:hanging="1440"/>
      <w:outlineLvl w:val="7"/>
    </w:pPr>
    <w:rPr>
      <w:iCs/>
      <w:sz w:val="28"/>
    </w:rPr>
  </w:style>
  <w:style w:type="paragraph" w:styleId="Heading9">
    <w:name w:val="heading 9"/>
    <w:basedOn w:val="Normal"/>
    <w:next w:val="Normal0"/>
    <w:link w:val="Heading9Char"/>
    <w:autoRedefine/>
    <w:qFormat/>
    <w:rsid w:val="00E93507"/>
    <w:pPr>
      <w:spacing w:beforeLines="100" w:before="240"/>
      <w:ind w:left="1584" w:hanging="1584"/>
      <w:outlineLvl w:val="8"/>
    </w:pPr>
    <w:rPr>
      <w:rFonts w:cs="Arial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475F0C"/>
    <w:pPr>
      <w:keepNext/>
      <w:spacing w:before="360" w:after="120" w:line="360" w:lineRule="auto"/>
      <w:outlineLvl w:val="2"/>
    </w:pPr>
    <w:rPr>
      <w:rFonts w:cs="Arial"/>
      <w:b/>
      <w:bCs/>
      <w:szCs w:val="26"/>
      <w:u w:val="single"/>
    </w:rPr>
  </w:style>
  <w:style w:type="paragraph" w:customStyle="1" w:styleId="StyleHeading3Underline1">
    <w:name w:val="Style Heading 3 + Underline1"/>
    <w:basedOn w:val="Heading3"/>
    <w:autoRedefine/>
    <w:rsid w:val="009F376B"/>
    <w:pPr>
      <w:numPr>
        <w:numId w:val="8"/>
      </w:numPr>
      <w:spacing w:before="360" w:after="120" w:line="360" w:lineRule="auto"/>
    </w:pPr>
    <w:rPr>
      <w:sz w:val="24"/>
      <w:u w:val="single"/>
    </w:rPr>
  </w:style>
  <w:style w:type="character" w:customStyle="1" w:styleId="Heading1Char">
    <w:name w:val="Heading 1 Char"/>
    <w:basedOn w:val="DefaultParagraphFont"/>
    <w:link w:val="Heading1"/>
    <w:rsid w:val="00A27E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E93507"/>
    <w:rPr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E93507"/>
    <w:rPr>
      <w:bCs/>
      <w:iCs/>
      <w:sz w:val="28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E93507"/>
    <w:rPr>
      <w:bCs/>
      <w:sz w:val="28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E93507"/>
    <w:rPr>
      <w:sz w:val="28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E93507"/>
    <w:rPr>
      <w:iCs/>
      <w:sz w:val="28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E93507"/>
    <w:rPr>
      <w:rFonts w:cs="Arial"/>
      <w:sz w:val="28"/>
      <w:szCs w:val="22"/>
      <w:lang w:val="en-GB"/>
    </w:rPr>
  </w:style>
  <w:style w:type="paragraph" w:styleId="Header">
    <w:name w:val="header"/>
    <w:basedOn w:val="Normal"/>
    <w:link w:val="HeaderChar"/>
    <w:uiPriority w:val="99"/>
    <w:rsid w:val="00E9350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3507"/>
    <w:rPr>
      <w:sz w:val="24"/>
      <w:szCs w:val="24"/>
      <w:lang w:val="en-GB"/>
    </w:rPr>
  </w:style>
  <w:style w:type="character" w:styleId="PageNumber">
    <w:name w:val="page number"/>
    <w:basedOn w:val="DefaultParagraphFont"/>
    <w:rsid w:val="00E93507"/>
  </w:style>
  <w:style w:type="paragraph" w:customStyle="1" w:styleId="Normal0">
    <w:name w:val="Normal0"/>
    <w:basedOn w:val="Normal"/>
    <w:next w:val="Normal"/>
    <w:link w:val="Normal0Char1"/>
    <w:autoRedefine/>
    <w:qFormat/>
    <w:rsid w:val="00504899"/>
    <w:rPr>
      <w:lang w:val="en-ZA"/>
    </w:rPr>
  </w:style>
  <w:style w:type="character" w:customStyle="1" w:styleId="Normal0Char1">
    <w:name w:val="Normal0 Char1"/>
    <w:basedOn w:val="DefaultParagraphFont"/>
    <w:link w:val="Normal0"/>
    <w:rsid w:val="00504899"/>
    <w:rPr>
      <w:sz w:val="24"/>
      <w:szCs w:val="24"/>
      <w:lang w:val="en-ZA"/>
    </w:rPr>
  </w:style>
  <w:style w:type="paragraph" w:styleId="NormalWeb">
    <w:name w:val="Normal (Web)"/>
    <w:basedOn w:val="Normal"/>
    <w:uiPriority w:val="99"/>
    <w:unhideWhenUsed/>
    <w:rsid w:val="00E93507"/>
    <w:pPr>
      <w:spacing w:before="100" w:beforeAutospacing="1" w:after="100" w:afterAutospacing="1"/>
    </w:pPr>
    <w:rPr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35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3507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unhideWhenUsed/>
    <w:rsid w:val="00E93507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E93507"/>
    <w:rPr>
      <w:rFonts w:cs="Arial"/>
      <w:b/>
      <w:bCs/>
      <w:sz w:val="28"/>
      <w:szCs w:val="26"/>
    </w:rPr>
  </w:style>
  <w:style w:type="paragraph" w:customStyle="1" w:styleId="Rtext">
    <w:name w:val="Rtext"/>
    <w:basedOn w:val="Normal"/>
    <w:link w:val="RtextChar"/>
    <w:autoRedefine/>
    <w:qFormat/>
    <w:rsid w:val="00E93507"/>
    <w:rPr>
      <w:rFonts w:ascii="Courier New" w:hAnsi="Courier New"/>
    </w:rPr>
  </w:style>
  <w:style w:type="character" w:customStyle="1" w:styleId="RtextChar">
    <w:name w:val="Rtext Char"/>
    <w:basedOn w:val="DefaultParagraphFont"/>
    <w:link w:val="Rtext"/>
    <w:rsid w:val="00E93507"/>
    <w:rPr>
      <w:rFonts w:ascii="Courier New" w:hAnsi="Courier New"/>
      <w:sz w:val="24"/>
      <w:szCs w:val="24"/>
      <w:lang w:val="en-GB"/>
    </w:rPr>
  </w:style>
  <w:style w:type="paragraph" w:customStyle="1" w:styleId="SmallCaps">
    <w:name w:val="SmallCaps"/>
    <w:basedOn w:val="Heading3"/>
    <w:link w:val="SmallCapsChar"/>
    <w:autoRedefine/>
    <w:qFormat/>
    <w:rsid w:val="00E93507"/>
    <w:pPr>
      <w:numPr>
        <w:ilvl w:val="0"/>
        <w:numId w:val="0"/>
      </w:numPr>
      <w:tabs>
        <w:tab w:val="left" w:pos="1134"/>
        <w:tab w:val="right" w:pos="9639"/>
      </w:tabs>
      <w:spacing w:beforeLines="100" w:after="120"/>
      <w:ind w:left="720" w:hanging="720"/>
    </w:pPr>
    <w:rPr>
      <w:b w:val="0"/>
      <w:smallCaps/>
      <w:sz w:val="24"/>
      <w:szCs w:val="28"/>
      <w:lang w:val="en-ZA"/>
    </w:rPr>
  </w:style>
  <w:style w:type="character" w:customStyle="1" w:styleId="SmallCapsChar">
    <w:name w:val="SmallCaps Char"/>
    <w:basedOn w:val="Heading3Char"/>
    <w:link w:val="SmallCaps"/>
    <w:rsid w:val="00E93507"/>
    <w:rPr>
      <w:rFonts w:cs="Arial"/>
      <w:b w:val="0"/>
      <w:bCs/>
      <w:smallCaps/>
      <w:sz w:val="24"/>
      <w:szCs w:val="28"/>
      <w:lang w:val="en-ZA"/>
    </w:rPr>
  </w:style>
  <w:style w:type="paragraph" w:styleId="ListParagraph">
    <w:name w:val="List Paragraph"/>
    <w:basedOn w:val="Normal"/>
    <w:uiPriority w:val="34"/>
    <w:qFormat/>
    <w:rsid w:val="00E93507"/>
    <w:pPr>
      <w:ind w:left="720"/>
      <w:contextualSpacing/>
    </w:pPr>
  </w:style>
  <w:style w:type="paragraph" w:styleId="Footer">
    <w:name w:val="footer"/>
    <w:basedOn w:val="Normal"/>
    <w:link w:val="FooterChar"/>
    <w:rsid w:val="00E9350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E93507"/>
    <w:rPr>
      <w:sz w:val="24"/>
      <w:szCs w:val="24"/>
      <w:lang w:val="en-GB"/>
    </w:rPr>
  </w:style>
  <w:style w:type="paragraph" w:customStyle="1" w:styleId="Rcode">
    <w:name w:val="Rcode"/>
    <w:basedOn w:val="Normal"/>
    <w:link w:val="RcodeChar"/>
    <w:autoRedefine/>
    <w:qFormat/>
    <w:rsid w:val="00382E70"/>
    <w:pPr>
      <w:pBdr>
        <w:left w:val="threeDEngrave" w:sz="24" w:space="4" w:color="C0C0C0"/>
      </w:pBdr>
      <w:tabs>
        <w:tab w:val="left" w:pos="1320"/>
        <w:tab w:val="left" w:pos="8760"/>
        <w:tab w:val="right" w:pos="9639"/>
      </w:tabs>
      <w:ind w:left="794" w:hanging="567"/>
    </w:pPr>
    <w:rPr>
      <w:rFonts w:ascii="Courier New" w:hAnsi="Courier New" w:cs="Courier New"/>
    </w:rPr>
  </w:style>
  <w:style w:type="character" w:customStyle="1" w:styleId="Normal0Char">
    <w:name w:val="Normal0 Char"/>
    <w:basedOn w:val="DefaultParagraphFont"/>
    <w:rsid w:val="00382E70"/>
    <w:rPr>
      <w:sz w:val="24"/>
      <w:szCs w:val="24"/>
      <w:lang w:eastAsia="en-US"/>
    </w:rPr>
  </w:style>
  <w:style w:type="character" w:customStyle="1" w:styleId="RcodeChar">
    <w:name w:val="Rcode Char"/>
    <w:basedOn w:val="DefaultParagraphFont"/>
    <w:link w:val="Rcode"/>
    <w:rsid w:val="00382E70"/>
    <w:rPr>
      <w:rFonts w:ascii="Courier New" w:hAnsi="Courier New" w:cs="Courier New"/>
      <w:sz w:val="24"/>
      <w:szCs w:val="24"/>
      <w:lang w:val="en-GB"/>
    </w:rPr>
  </w:style>
  <w:style w:type="paragraph" w:customStyle="1" w:styleId="Rtext10">
    <w:name w:val="Rtext10"/>
    <w:basedOn w:val="Normal"/>
    <w:link w:val="Rtext10Char"/>
    <w:autoRedefine/>
    <w:qFormat/>
    <w:rsid w:val="00382E70"/>
    <w:pPr>
      <w:tabs>
        <w:tab w:val="left" w:pos="1320"/>
        <w:tab w:val="left" w:pos="8760"/>
      </w:tabs>
      <w:spacing w:before="60" w:after="240"/>
      <w:ind w:left="340"/>
    </w:pPr>
    <w:rPr>
      <w:rFonts w:ascii="Courier New" w:hAnsi="Courier New"/>
      <w:bCs/>
      <w:sz w:val="20"/>
      <w:szCs w:val="20"/>
    </w:rPr>
  </w:style>
  <w:style w:type="character" w:customStyle="1" w:styleId="Rtext10Char">
    <w:name w:val="Rtext10 Char"/>
    <w:basedOn w:val="DefaultParagraphFont"/>
    <w:link w:val="Rtext10"/>
    <w:rsid w:val="00382E70"/>
    <w:rPr>
      <w:rFonts w:ascii="Courier New" w:hAnsi="Courier New"/>
      <w:bCs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E93507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autoRedefine/>
    <w:qFormat/>
    <w:rsid w:val="00A27E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7122C"/>
    <w:pPr>
      <w:keepNext/>
      <w:spacing w:before="240" w:after="6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qFormat/>
    <w:rsid w:val="0027122C"/>
    <w:pPr>
      <w:keepNext/>
      <w:numPr>
        <w:ilvl w:val="2"/>
        <w:numId w:val="6"/>
      </w:numPr>
      <w:spacing w:before="240" w:after="60"/>
      <w:outlineLvl w:val="2"/>
    </w:pPr>
    <w:rPr>
      <w:rFonts w:cs="Arial"/>
      <w:b/>
      <w:bCs/>
      <w:sz w:val="28"/>
      <w:szCs w:val="26"/>
    </w:rPr>
  </w:style>
  <w:style w:type="paragraph" w:styleId="Heading4">
    <w:name w:val="heading 4"/>
    <w:basedOn w:val="Normal"/>
    <w:next w:val="Normal0"/>
    <w:link w:val="Heading4Char"/>
    <w:autoRedefine/>
    <w:qFormat/>
    <w:rsid w:val="00E93507"/>
    <w:pPr>
      <w:keepNext/>
      <w:spacing w:beforeLines="100" w:before="240"/>
      <w:ind w:left="864" w:hanging="864"/>
      <w:outlineLvl w:val="3"/>
    </w:pPr>
    <w:rPr>
      <w:bCs/>
      <w:sz w:val="28"/>
      <w:szCs w:val="28"/>
    </w:rPr>
  </w:style>
  <w:style w:type="paragraph" w:styleId="Heading5">
    <w:name w:val="heading 5"/>
    <w:basedOn w:val="Normal"/>
    <w:next w:val="Normal0"/>
    <w:link w:val="Heading5Char"/>
    <w:autoRedefine/>
    <w:qFormat/>
    <w:rsid w:val="00E93507"/>
    <w:pPr>
      <w:spacing w:beforeLines="100" w:before="240"/>
      <w:ind w:left="1008" w:hanging="1008"/>
      <w:outlineLvl w:val="4"/>
    </w:pPr>
    <w:rPr>
      <w:bCs/>
      <w:iCs/>
      <w:sz w:val="28"/>
      <w:szCs w:val="26"/>
    </w:rPr>
  </w:style>
  <w:style w:type="paragraph" w:styleId="Heading6">
    <w:name w:val="heading 6"/>
    <w:basedOn w:val="Normal"/>
    <w:next w:val="Normal0"/>
    <w:link w:val="Heading6Char"/>
    <w:autoRedefine/>
    <w:qFormat/>
    <w:rsid w:val="00E93507"/>
    <w:pPr>
      <w:spacing w:beforeLines="100" w:before="240"/>
      <w:ind w:left="1152" w:hanging="1152"/>
      <w:outlineLvl w:val="5"/>
    </w:pPr>
    <w:rPr>
      <w:bCs/>
      <w:sz w:val="28"/>
      <w:szCs w:val="22"/>
    </w:rPr>
  </w:style>
  <w:style w:type="paragraph" w:styleId="Heading7">
    <w:name w:val="heading 7"/>
    <w:basedOn w:val="Normal"/>
    <w:next w:val="Normal0"/>
    <w:link w:val="Heading7Char"/>
    <w:autoRedefine/>
    <w:qFormat/>
    <w:rsid w:val="00E93507"/>
    <w:pPr>
      <w:spacing w:beforeLines="100" w:before="240"/>
      <w:ind w:left="1296" w:hanging="1296"/>
      <w:outlineLvl w:val="6"/>
    </w:pPr>
    <w:rPr>
      <w:sz w:val="28"/>
    </w:rPr>
  </w:style>
  <w:style w:type="paragraph" w:styleId="Heading8">
    <w:name w:val="heading 8"/>
    <w:basedOn w:val="Normal"/>
    <w:next w:val="Normal0"/>
    <w:link w:val="Heading8Char"/>
    <w:autoRedefine/>
    <w:qFormat/>
    <w:rsid w:val="00E93507"/>
    <w:pPr>
      <w:spacing w:beforeLines="100" w:before="240"/>
      <w:ind w:left="1440" w:hanging="1440"/>
      <w:outlineLvl w:val="7"/>
    </w:pPr>
    <w:rPr>
      <w:iCs/>
      <w:sz w:val="28"/>
    </w:rPr>
  </w:style>
  <w:style w:type="paragraph" w:styleId="Heading9">
    <w:name w:val="heading 9"/>
    <w:basedOn w:val="Normal"/>
    <w:next w:val="Normal0"/>
    <w:link w:val="Heading9Char"/>
    <w:autoRedefine/>
    <w:qFormat/>
    <w:rsid w:val="00E93507"/>
    <w:pPr>
      <w:spacing w:beforeLines="100" w:before="240"/>
      <w:ind w:left="1584" w:hanging="1584"/>
      <w:outlineLvl w:val="8"/>
    </w:pPr>
    <w:rPr>
      <w:rFonts w:cs="Arial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475F0C"/>
    <w:pPr>
      <w:keepNext/>
      <w:spacing w:before="360" w:after="120" w:line="360" w:lineRule="auto"/>
      <w:outlineLvl w:val="2"/>
    </w:pPr>
    <w:rPr>
      <w:rFonts w:cs="Arial"/>
      <w:b/>
      <w:bCs/>
      <w:szCs w:val="26"/>
      <w:u w:val="single"/>
    </w:rPr>
  </w:style>
  <w:style w:type="paragraph" w:customStyle="1" w:styleId="StyleHeading3Underline1">
    <w:name w:val="Style Heading 3 + Underline1"/>
    <w:basedOn w:val="Heading3"/>
    <w:autoRedefine/>
    <w:rsid w:val="009F376B"/>
    <w:pPr>
      <w:numPr>
        <w:numId w:val="8"/>
      </w:numPr>
      <w:spacing w:before="360" w:after="120" w:line="360" w:lineRule="auto"/>
    </w:pPr>
    <w:rPr>
      <w:sz w:val="24"/>
      <w:u w:val="single"/>
    </w:rPr>
  </w:style>
  <w:style w:type="character" w:customStyle="1" w:styleId="Heading1Char">
    <w:name w:val="Heading 1 Char"/>
    <w:basedOn w:val="DefaultParagraphFont"/>
    <w:link w:val="Heading1"/>
    <w:rsid w:val="00A27E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E93507"/>
    <w:rPr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E93507"/>
    <w:rPr>
      <w:bCs/>
      <w:iCs/>
      <w:sz w:val="28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E93507"/>
    <w:rPr>
      <w:bCs/>
      <w:sz w:val="28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E93507"/>
    <w:rPr>
      <w:sz w:val="28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E93507"/>
    <w:rPr>
      <w:iCs/>
      <w:sz w:val="28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E93507"/>
    <w:rPr>
      <w:rFonts w:cs="Arial"/>
      <w:sz w:val="28"/>
      <w:szCs w:val="22"/>
      <w:lang w:val="en-GB"/>
    </w:rPr>
  </w:style>
  <w:style w:type="paragraph" w:styleId="Header">
    <w:name w:val="header"/>
    <w:basedOn w:val="Normal"/>
    <w:link w:val="HeaderChar"/>
    <w:uiPriority w:val="99"/>
    <w:rsid w:val="00E9350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3507"/>
    <w:rPr>
      <w:sz w:val="24"/>
      <w:szCs w:val="24"/>
      <w:lang w:val="en-GB"/>
    </w:rPr>
  </w:style>
  <w:style w:type="character" w:styleId="PageNumber">
    <w:name w:val="page number"/>
    <w:basedOn w:val="DefaultParagraphFont"/>
    <w:rsid w:val="00E93507"/>
  </w:style>
  <w:style w:type="paragraph" w:customStyle="1" w:styleId="Normal0">
    <w:name w:val="Normal0"/>
    <w:basedOn w:val="Normal"/>
    <w:next w:val="Normal"/>
    <w:link w:val="Normal0Char1"/>
    <w:autoRedefine/>
    <w:qFormat/>
    <w:rsid w:val="00504899"/>
    <w:rPr>
      <w:lang w:val="en-ZA"/>
    </w:rPr>
  </w:style>
  <w:style w:type="character" w:customStyle="1" w:styleId="Normal0Char1">
    <w:name w:val="Normal0 Char1"/>
    <w:basedOn w:val="DefaultParagraphFont"/>
    <w:link w:val="Normal0"/>
    <w:rsid w:val="00504899"/>
    <w:rPr>
      <w:sz w:val="24"/>
      <w:szCs w:val="24"/>
      <w:lang w:val="en-ZA"/>
    </w:rPr>
  </w:style>
  <w:style w:type="paragraph" w:styleId="NormalWeb">
    <w:name w:val="Normal (Web)"/>
    <w:basedOn w:val="Normal"/>
    <w:uiPriority w:val="99"/>
    <w:unhideWhenUsed/>
    <w:rsid w:val="00E93507"/>
    <w:pPr>
      <w:spacing w:before="100" w:beforeAutospacing="1" w:after="100" w:afterAutospacing="1"/>
    </w:pPr>
    <w:rPr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35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3507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unhideWhenUsed/>
    <w:rsid w:val="00E93507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E93507"/>
    <w:rPr>
      <w:rFonts w:cs="Arial"/>
      <w:b/>
      <w:bCs/>
      <w:sz w:val="28"/>
      <w:szCs w:val="26"/>
    </w:rPr>
  </w:style>
  <w:style w:type="paragraph" w:customStyle="1" w:styleId="Rtext">
    <w:name w:val="Rtext"/>
    <w:basedOn w:val="Normal"/>
    <w:link w:val="RtextChar"/>
    <w:autoRedefine/>
    <w:qFormat/>
    <w:rsid w:val="00E93507"/>
    <w:rPr>
      <w:rFonts w:ascii="Courier New" w:hAnsi="Courier New"/>
    </w:rPr>
  </w:style>
  <w:style w:type="character" w:customStyle="1" w:styleId="RtextChar">
    <w:name w:val="Rtext Char"/>
    <w:basedOn w:val="DefaultParagraphFont"/>
    <w:link w:val="Rtext"/>
    <w:rsid w:val="00E93507"/>
    <w:rPr>
      <w:rFonts w:ascii="Courier New" w:hAnsi="Courier New"/>
      <w:sz w:val="24"/>
      <w:szCs w:val="24"/>
      <w:lang w:val="en-GB"/>
    </w:rPr>
  </w:style>
  <w:style w:type="paragraph" w:customStyle="1" w:styleId="SmallCaps">
    <w:name w:val="SmallCaps"/>
    <w:basedOn w:val="Heading3"/>
    <w:link w:val="SmallCapsChar"/>
    <w:autoRedefine/>
    <w:qFormat/>
    <w:rsid w:val="00E93507"/>
    <w:pPr>
      <w:numPr>
        <w:ilvl w:val="0"/>
        <w:numId w:val="0"/>
      </w:numPr>
      <w:tabs>
        <w:tab w:val="left" w:pos="1134"/>
        <w:tab w:val="right" w:pos="9639"/>
      </w:tabs>
      <w:spacing w:beforeLines="100" w:after="120"/>
      <w:ind w:left="720" w:hanging="720"/>
    </w:pPr>
    <w:rPr>
      <w:b w:val="0"/>
      <w:smallCaps/>
      <w:sz w:val="24"/>
      <w:szCs w:val="28"/>
      <w:lang w:val="en-ZA"/>
    </w:rPr>
  </w:style>
  <w:style w:type="character" w:customStyle="1" w:styleId="SmallCapsChar">
    <w:name w:val="SmallCaps Char"/>
    <w:basedOn w:val="Heading3Char"/>
    <w:link w:val="SmallCaps"/>
    <w:rsid w:val="00E93507"/>
    <w:rPr>
      <w:rFonts w:cs="Arial"/>
      <w:b w:val="0"/>
      <w:bCs/>
      <w:smallCaps/>
      <w:sz w:val="24"/>
      <w:szCs w:val="28"/>
      <w:lang w:val="en-ZA"/>
    </w:rPr>
  </w:style>
  <w:style w:type="paragraph" w:styleId="ListParagraph">
    <w:name w:val="List Paragraph"/>
    <w:basedOn w:val="Normal"/>
    <w:uiPriority w:val="34"/>
    <w:qFormat/>
    <w:rsid w:val="00E93507"/>
    <w:pPr>
      <w:ind w:left="720"/>
      <w:contextualSpacing/>
    </w:pPr>
  </w:style>
  <w:style w:type="paragraph" w:styleId="Footer">
    <w:name w:val="footer"/>
    <w:basedOn w:val="Normal"/>
    <w:link w:val="FooterChar"/>
    <w:rsid w:val="00E9350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E93507"/>
    <w:rPr>
      <w:sz w:val="24"/>
      <w:szCs w:val="24"/>
      <w:lang w:val="en-GB"/>
    </w:rPr>
  </w:style>
  <w:style w:type="paragraph" w:customStyle="1" w:styleId="Rcode">
    <w:name w:val="Rcode"/>
    <w:basedOn w:val="Normal"/>
    <w:link w:val="RcodeChar"/>
    <w:autoRedefine/>
    <w:qFormat/>
    <w:rsid w:val="00382E70"/>
    <w:pPr>
      <w:pBdr>
        <w:left w:val="threeDEngrave" w:sz="24" w:space="4" w:color="C0C0C0"/>
      </w:pBdr>
      <w:tabs>
        <w:tab w:val="left" w:pos="1320"/>
        <w:tab w:val="left" w:pos="8760"/>
        <w:tab w:val="right" w:pos="9639"/>
      </w:tabs>
      <w:ind w:left="794" w:hanging="567"/>
    </w:pPr>
    <w:rPr>
      <w:rFonts w:ascii="Courier New" w:hAnsi="Courier New" w:cs="Courier New"/>
    </w:rPr>
  </w:style>
  <w:style w:type="character" w:customStyle="1" w:styleId="Normal0Char">
    <w:name w:val="Normal0 Char"/>
    <w:basedOn w:val="DefaultParagraphFont"/>
    <w:rsid w:val="00382E70"/>
    <w:rPr>
      <w:sz w:val="24"/>
      <w:szCs w:val="24"/>
      <w:lang w:eastAsia="en-US"/>
    </w:rPr>
  </w:style>
  <w:style w:type="character" w:customStyle="1" w:styleId="RcodeChar">
    <w:name w:val="Rcode Char"/>
    <w:basedOn w:val="DefaultParagraphFont"/>
    <w:link w:val="Rcode"/>
    <w:rsid w:val="00382E70"/>
    <w:rPr>
      <w:rFonts w:ascii="Courier New" w:hAnsi="Courier New" w:cs="Courier New"/>
      <w:sz w:val="24"/>
      <w:szCs w:val="24"/>
      <w:lang w:val="en-GB"/>
    </w:rPr>
  </w:style>
  <w:style w:type="paragraph" w:customStyle="1" w:styleId="Rtext10">
    <w:name w:val="Rtext10"/>
    <w:basedOn w:val="Normal"/>
    <w:link w:val="Rtext10Char"/>
    <w:autoRedefine/>
    <w:qFormat/>
    <w:rsid w:val="00382E70"/>
    <w:pPr>
      <w:tabs>
        <w:tab w:val="left" w:pos="1320"/>
        <w:tab w:val="left" w:pos="8760"/>
      </w:tabs>
      <w:spacing w:before="60" w:after="240"/>
      <w:ind w:left="340"/>
    </w:pPr>
    <w:rPr>
      <w:rFonts w:ascii="Courier New" w:hAnsi="Courier New"/>
      <w:bCs/>
      <w:sz w:val="20"/>
      <w:szCs w:val="20"/>
    </w:rPr>
  </w:style>
  <w:style w:type="character" w:customStyle="1" w:styleId="Rtext10Char">
    <w:name w:val="Rtext10 Char"/>
    <w:basedOn w:val="DefaultParagraphFont"/>
    <w:link w:val="Rtext10"/>
    <w:rsid w:val="00382E70"/>
    <w:rPr>
      <w:rFonts w:ascii="Courier New" w:hAnsi="Courier New"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796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njlr</dc:creator>
  <cp:lastModifiedBy>njlr</cp:lastModifiedBy>
  <cp:revision>3</cp:revision>
  <dcterms:created xsi:type="dcterms:W3CDTF">2012-04-23T14:38:00Z</dcterms:created>
  <dcterms:modified xsi:type="dcterms:W3CDTF">2012-04-23T14:39:00Z</dcterms:modified>
</cp:coreProperties>
</file>